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94" w:rsidRPr="005135B8" w:rsidRDefault="00481094" w:rsidP="00C7289E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135B8">
        <w:rPr>
          <w:rFonts w:ascii="Times New Roman" w:hAnsi="Times New Roman"/>
          <w:b/>
          <w:sz w:val="32"/>
          <w:szCs w:val="32"/>
        </w:rPr>
        <w:t xml:space="preserve">АДМИНИСТРАЦИЯ </w:t>
      </w:r>
      <w:r>
        <w:rPr>
          <w:rFonts w:ascii="Times New Roman" w:hAnsi="Times New Roman"/>
          <w:b/>
          <w:sz w:val="32"/>
          <w:szCs w:val="32"/>
        </w:rPr>
        <w:t xml:space="preserve">АЛАБОТИНСКОГО СЕЛЬСКОГО ПОСЕЛЕНИЯ </w:t>
      </w:r>
      <w:r w:rsidRPr="005135B8">
        <w:rPr>
          <w:rFonts w:ascii="Times New Roman" w:hAnsi="Times New Roman"/>
          <w:b/>
          <w:sz w:val="32"/>
          <w:szCs w:val="32"/>
        </w:rPr>
        <w:t>РУССКО-ПОЛЯНСКОГО МУНИЦИПАЛЬНОГО РАЙОНА ОМСКОЙ ОБЛАСТИ</w:t>
      </w:r>
    </w:p>
    <w:p w:rsidR="00481094" w:rsidRPr="005135B8" w:rsidRDefault="00481094" w:rsidP="00C7289E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481094" w:rsidRDefault="00481094" w:rsidP="00C7289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5135B8">
        <w:rPr>
          <w:rFonts w:ascii="Times New Roman" w:hAnsi="Times New Roman"/>
          <w:b/>
          <w:sz w:val="40"/>
          <w:szCs w:val="40"/>
          <w:lang w:eastAsia="ru-RU"/>
        </w:rPr>
        <w:t>ПОСТАНОВЛЕНИЕ</w:t>
      </w:r>
    </w:p>
    <w:p w:rsidR="00481094" w:rsidRPr="005135B8" w:rsidRDefault="00481094" w:rsidP="00C7289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481094" w:rsidRDefault="00481094" w:rsidP="003879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135B8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35B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02 июля 2024 года                                                                          № 71-п</w:t>
      </w:r>
    </w:p>
    <w:p w:rsidR="00481094" w:rsidRPr="005135B8" w:rsidRDefault="00481094" w:rsidP="00C728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1094" w:rsidRDefault="00481094" w:rsidP="00C7289E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135B8">
        <w:rPr>
          <w:rFonts w:ascii="Times New Roman" w:hAnsi="Times New Roman"/>
          <w:bCs/>
          <w:sz w:val="28"/>
          <w:szCs w:val="28"/>
          <w:lang w:eastAsia="ar-SA"/>
        </w:rPr>
        <w:t>О внесении изменений в Административный регламент предоставления муниципальной услуги «</w:t>
      </w:r>
      <w:r w:rsidRPr="005135B8">
        <w:rPr>
          <w:rFonts w:ascii="Times New Roman" w:hAnsi="Times New Roman"/>
          <w:sz w:val="28"/>
          <w:szCs w:val="28"/>
          <w:lang w:eastAsia="ar-SA"/>
        </w:rPr>
        <w:t>Предоставление земельного участка, находящегося в муниципальной собственности, без проведения торгов»</w:t>
      </w:r>
      <w:r>
        <w:rPr>
          <w:rFonts w:ascii="Times New Roman" w:hAnsi="Times New Roman"/>
          <w:sz w:val="28"/>
          <w:szCs w:val="28"/>
          <w:lang w:eastAsia="ar-SA"/>
        </w:rPr>
        <w:t xml:space="preserve">, утверждённый  </w:t>
      </w:r>
      <w:r w:rsidRPr="008421AE">
        <w:rPr>
          <w:rFonts w:ascii="Times New Roman" w:hAnsi="Times New Roman"/>
          <w:sz w:val="28"/>
          <w:szCs w:val="28"/>
          <w:lang w:eastAsia="ar-SA"/>
        </w:rPr>
        <w:t xml:space="preserve">постановлением Администрации </w:t>
      </w:r>
      <w:r>
        <w:rPr>
          <w:rFonts w:ascii="Times New Roman" w:hAnsi="Times New Roman"/>
          <w:sz w:val="28"/>
          <w:szCs w:val="28"/>
          <w:lang w:eastAsia="ar-SA"/>
        </w:rPr>
        <w:t>Алаботинского сельского</w:t>
      </w:r>
      <w:r w:rsidRPr="008421AE">
        <w:rPr>
          <w:rFonts w:ascii="Times New Roman" w:hAnsi="Times New Roman"/>
          <w:sz w:val="28"/>
          <w:szCs w:val="28"/>
          <w:lang w:eastAsia="ar-SA"/>
        </w:rPr>
        <w:t xml:space="preserve"> поселения Русско-Полянского муниципального района Омской области </w:t>
      </w:r>
    </w:p>
    <w:p w:rsidR="00481094" w:rsidRPr="005135B8" w:rsidRDefault="00481094" w:rsidP="00C7289E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8421AE"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sz w:val="28"/>
          <w:szCs w:val="28"/>
          <w:lang w:eastAsia="ar-SA"/>
        </w:rPr>
        <w:t>16.12</w:t>
      </w:r>
      <w:r w:rsidRPr="008421AE">
        <w:rPr>
          <w:rFonts w:ascii="Times New Roman" w:hAnsi="Times New Roman"/>
          <w:sz w:val="28"/>
          <w:szCs w:val="28"/>
          <w:lang w:eastAsia="ar-SA"/>
        </w:rPr>
        <w:t xml:space="preserve">.2015 № </w:t>
      </w:r>
      <w:r>
        <w:rPr>
          <w:rFonts w:ascii="Times New Roman" w:hAnsi="Times New Roman"/>
          <w:sz w:val="28"/>
          <w:szCs w:val="28"/>
          <w:lang w:eastAsia="ar-SA"/>
        </w:rPr>
        <w:t>106</w:t>
      </w:r>
      <w:r w:rsidRPr="008421AE">
        <w:rPr>
          <w:rFonts w:ascii="Times New Roman" w:hAnsi="Times New Roman"/>
          <w:sz w:val="28"/>
          <w:szCs w:val="28"/>
          <w:lang w:eastAsia="ar-SA"/>
        </w:rPr>
        <w:t>-п</w:t>
      </w:r>
    </w:p>
    <w:p w:rsidR="00481094" w:rsidRPr="005135B8" w:rsidRDefault="00481094" w:rsidP="00C7289E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481094" w:rsidRPr="005135B8" w:rsidRDefault="00481094" w:rsidP="00C7289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81094" w:rsidRDefault="00481094" w:rsidP="003D3C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7289E">
        <w:rPr>
          <w:rFonts w:ascii="Times New Roman" w:hAnsi="Times New Roman"/>
          <w:sz w:val="28"/>
          <w:szCs w:val="28"/>
          <w:lang w:eastAsia="ar-SA"/>
        </w:rPr>
        <w:t>В целях приведения в соответствие с действующим  законодательством, в соответствии с</w:t>
      </w:r>
      <w:r>
        <w:rPr>
          <w:rFonts w:ascii="Times New Roman" w:hAnsi="Times New Roman"/>
          <w:sz w:val="28"/>
          <w:szCs w:val="28"/>
          <w:lang w:eastAsia="ar-SA"/>
        </w:rPr>
        <w:t xml:space="preserve"> Земельным</w:t>
      </w:r>
      <w:r w:rsidRPr="00C7289E">
        <w:rPr>
          <w:rFonts w:ascii="Times New Roman" w:hAnsi="Times New Roman"/>
          <w:sz w:val="28"/>
          <w:szCs w:val="28"/>
          <w:lang w:eastAsia="ar-SA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ar-SA"/>
        </w:rPr>
        <w:t>ом</w:t>
      </w:r>
      <w:r w:rsidRPr="00C7289E">
        <w:rPr>
          <w:rFonts w:ascii="Times New Roman" w:hAnsi="Times New Roman"/>
          <w:sz w:val="28"/>
          <w:szCs w:val="28"/>
          <w:lang w:eastAsia="ar-SA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C7289E">
        <w:rPr>
          <w:rFonts w:ascii="Times New Roman" w:hAnsi="Times New Roman"/>
          <w:sz w:val="28"/>
          <w:szCs w:val="28"/>
          <w:lang w:eastAsia="ar-SA"/>
        </w:rPr>
        <w:t xml:space="preserve"> Федеральным законом от 27 июля 2010 года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8"/>
          <w:szCs w:val="28"/>
          <w:lang w:eastAsia="ar-SA"/>
        </w:rPr>
        <w:t>й Федерации», Уставом Алаботинского сельского</w:t>
      </w:r>
      <w:r w:rsidRPr="00C7289E">
        <w:rPr>
          <w:rFonts w:ascii="Times New Roman" w:hAnsi="Times New Roman"/>
          <w:sz w:val="28"/>
          <w:szCs w:val="28"/>
          <w:lang w:eastAsia="ar-SA"/>
        </w:rPr>
        <w:t xml:space="preserve"> поселения, ПОСТАНОВЛЯЮ: </w:t>
      </w:r>
    </w:p>
    <w:p w:rsidR="00481094" w:rsidRPr="008421AE" w:rsidRDefault="00481094" w:rsidP="003D3C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81094" w:rsidRPr="005135B8" w:rsidRDefault="00481094" w:rsidP="003D3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35B8">
        <w:rPr>
          <w:rFonts w:ascii="Times New Roman" w:hAnsi="Times New Roman"/>
          <w:sz w:val="28"/>
          <w:szCs w:val="28"/>
          <w:lang w:eastAsia="ru-RU"/>
        </w:rPr>
        <w:t xml:space="preserve">1. Внести в </w:t>
      </w:r>
      <w:r w:rsidRPr="005135B8"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Административный регламент</w:t>
      </w:r>
      <w:r w:rsidRPr="005135B8">
        <w:rPr>
          <w:rFonts w:ascii="Times New Roman" w:hAnsi="Times New Roman"/>
          <w:sz w:val="28"/>
          <w:szCs w:val="28"/>
          <w:lang w:eastAsia="ru-RU"/>
        </w:rPr>
        <w:t xml:space="preserve"> предоставления муниципальной услуги «Предоставление земельного участка, находящегося в муниципальной собственности, без проведения торгов», утвержденный постановлением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Алаботинского сельского</w:t>
      </w:r>
      <w:r w:rsidRPr="005135B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135B8">
        <w:rPr>
          <w:rFonts w:ascii="Times New Roman" w:hAnsi="Times New Roman"/>
          <w:sz w:val="28"/>
          <w:szCs w:val="28"/>
          <w:lang w:eastAsia="ru-RU"/>
        </w:rPr>
        <w:t>поселения Русско-Полянского муниципаль</w:t>
      </w:r>
      <w:r>
        <w:rPr>
          <w:rFonts w:ascii="Times New Roman" w:hAnsi="Times New Roman"/>
          <w:sz w:val="28"/>
          <w:szCs w:val="28"/>
          <w:lang w:eastAsia="ru-RU"/>
        </w:rPr>
        <w:t>ного района Омской области № 106-п от 16</w:t>
      </w:r>
      <w:r w:rsidRPr="005135B8">
        <w:rPr>
          <w:rFonts w:ascii="Times New Roman" w:hAnsi="Times New Roman"/>
          <w:sz w:val="28"/>
          <w:szCs w:val="28"/>
          <w:lang w:eastAsia="ru-RU"/>
        </w:rPr>
        <w:t>.12.2015 (далее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Р</w:t>
      </w:r>
      <w:r w:rsidRPr="005135B8">
        <w:rPr>
          <w:rFonts w:ascii="Times New Roman" w:hAnsi="Times New Roman"/>
          <w:sz w:val="28"/>
          <w:szCs w:val="28"/>
          <w:lang w:eastAsia="ru-RU"/>
        </w:rPr>
        <w:t>егламент)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</w:t>
      </w:r>
      <w:r w:rsidRPr="005135B8">
        <w:rPr>
          <w:rFonts w:ascii="Times New Roman" w:hAnsi="Times New Roman"/>
          <w:sz w:val="28"/>
          <w:szCs w:val="28"/>
          <w:lang w:eastAsia="ru-RU"/>
        </w:rPr>
        <w:t>:</w:t>
      </w:r>
    </w:p>
    <w:p w:rsidR="00481094" w:rsidRDefault="00481094" w:rsidP="003D3C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подпункт 6 пункта 17 Регламента изложить в следующей редакции:</w:t>
      </w:r>
    </w:p>
    <w:p w:rsidR="00481094" w:rsidRDefault="00481094" w:rsidP="003D3C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«6) </w:t>
      </w:r>
      <w:r w:rsidRPr="00C7289E">
        <w:rPr>
          <w:rFonts w:ascii="Times New Roman" w:hAnsi="Times New Roman"/>
          <w:sz w:val="28"/>
          <w:szCs w:val="28"/>
          <w:lang w:eastAsia="ru-RU"/>
        </w:rPr>
        <w:t>Приказом Федеральной службы государственной регистрации, кадаст</w:t>
      </w:r>
      <w:r>
        <w:rPr>
          <w:rFonts w:ascii="Times New Roman" w:hAnsi="Times New Roman"/>
          <w:sz w:val="28"/>
          <w:szCs w:val="28"/>
          <w:lang w:eastAsia="ru-RU"/>
        </w:rPr>
        <w:t>ра и картографии от 02.09.2020 № П/0321 «</w:t>
      </w:r>
      <w:r w:rsidRPr="00C7289E">
        <w:rPr>
          <w:rFonts w:ascii="Times New Roman" w:hAnsi="Times New Roman"/>
          <w:sz w:val="28"/>
          <w:szCs w:val="28"/>
          <w:lang w:eastAsia="ru-RU"/>
        </w:rPr>
        <w:t>Об утверждении перечня документов, подтверждающих право заявителя на приобретение земельног</w:t>
      </w:r>
      <w:r>
        <w:rPr>
          <w:rFonts w:ascii="Times New Roman" w:hAnsi="Times New Roman"/>
          <w:sz w:val="28"/>
          <w:szCs w:val="28"/>
          <w:lang w:eastAsia="ru-RU"/>
        </w:rPr>
        <w:t>о участка без проведения торгов»</w:t>
      </w:r>
      <w:r w:rsidRPr="00C7289E">
        <w:rPr>
          <w:rFonts w:ascii="Times New Roman" w:hAnsi="Times New Roman"/>
          <w:sz w:val="28"/>
          <w:szCs w:val="28"/>
          <w:lang w:eastAsia="ru-RU"/>
        </w:rPr>
        <w:t xml:space="preserve"> (Официальный интернет-портал правовой информации http://www.pravo.gov.ru, 02.10.2020)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481094" w:rsidRDefault="00481094" w:rsidP="003D3C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Pr="003D3CC8">
        <w:rPr>
          <w:rFonts w:ascii="Times New Roman" w:hAnsi="Times New Roman"/>
          <w:sz w:val="28"/>
          <w:szCs w:val="28"/>
          <w:lang w:eastAsia="ar-SA"/>
        </w:rPr>
        <w:t>Настоящее постановление опубликовать в периодическом печатном издании «Официальный бюллетень органов местного самоуправления Русско-Полянского городского поселения Русско-Полянского муниципального района Омской области» и на официальном сайте Русско-Полянского городского поселения.</w:t>
      </w:r>
    </w:p>
    <w:p w:rsidR="00481094" w:rsidRPr="008421AE" w:rsidRDefault="00481094" w:rsidP="00EB6F7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421AE">
        <w:rPr>
          <w:rFonts w:ascii="Times New Roman" w:hAnsi="Times New Roman"/>
          <w:sz w:val="28"/>
          <w:szCs w:val="28"/>
          <w:lang w:eastAsia="ar-SA"/>
        </w:rPr>
        <w:t>3. Контроль за исполнением настоящего постановления оставляю за собой.</w:t>
      </w:r>
    </w:p>
    <w:p w:rsidR="00481094" w:rsidRPr="008421AE" w:rsidRDefault="00481094" w:rsidP="00C7289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81094" w:rsidRPr="008421AE" w:rsidRDefault="00481094" w:rsidP="00C7289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421AE"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r>
        <w:rPr>
          <w:rFonts w:ascii="Times New Roman" w:hAnsi="Times New Roman"/>
          <w:sz w:val="28"/>
          <w:szCs w:val="28"/>
          <w:lang w:eastAsia="ar-SA"/>
        </w:rPr>
        <w:t xml:space="preserve">Алаботинского сельского поселения  </w:t>
      </w:r>
      <w:r w:rsidRPr="008421AE">
        <w:rPr>
          <w:rFonts w:ascii="Times New Roman" w:hAnsi="Times New Roman"/>
          <w:sz w:val="28"/>
          <w:szCs w:val="28"/>
          <w:lang w:eastAsia="ar-SA"/>
        </w:rPr>
        <w:t xml:space="preserve">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 w:rsidRPr="008421AE">
        <w:rPr>
          <w:rFonts w:ascii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sz w:val="28"/>
          <w:szCs w:val="28"/>
          <w:lang w:eastAsia="ar-SA"/>
        </w:rPr>
        <w:t>П.П.Толстопят</w:t>
      </w:r>
    </w:p>
    <w:p w:rsidR="00481094" w:rsidRDefault="00481094"/>
    <w:sectPr w:rsidR="00481094" w:rsidSect="00EB6F7D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76D"/>
    <w:rsid w:val="0014000C"/>
    <w:rsid w:val="0029576D"/>
    <w:rsid w:val="002C1DC5"/>
    <w:rsid w:val="003879DC"/>
    <w:rsid w:val="003D3CC8"/>
    <w:rsid w:val="00481094"/>
    <w:rsid w:val="005135B8"/>
    <w:rsid w:val="00523B6A"/>
    <w:rsid w:val="00624AF7"/>
    <w:rsid w:val="006305B7"/>
    <w:rsid w:val="0082669E"/>
    <w:rsid w:val="008421AE"/>
    <w:rsid w:val="00876955"/>
    <w:rsid w:val="00951E04"/>
    <w:rsid w:val="0099528E"/>
    <w:rsid w:val="009B5670"/>
    <w:rsid w:val="009D52FF"/>
    <w:rsid w:val="00B12B56"/>
    <w:rsid w:val="00C7289E"/>
    <w:rsid w:val="00D14323"/>
    <w:rsid w:val="00D91D6F"/>
    <w:rsid w:val="00EB6F7D"/>
    <w:rsid w:val="00F22066"/>
    <w:rsid w:val="00FF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89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"/>
    <w:basedOn w:val="Normal"/>
    <w:uiPriority w:val="99"/>
    <w:rsid w:val="00C7289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330</Words>
  <Characters>1887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БОСС</cp:lastModifiedBy>
  <cp:revision>8</cp:revision>
  <cp:lastPrinted>2024-07-02T03:54:00Z</cp:lastPrinted>
  <dcterms:created xsi:type="dcterms:W3CDTF">2024-06-28T03:13:00Z</dcterms:created>
  <dcterms:modified xsi:type="dcterms:W3CDTF">2024-07-08T05:18:00Z</dcterms:modified>
</cp:coreProperties>
</file>