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7E" w:rsidRPr="005545B9" w:rsidRDefault="00754E7E" w:rsidP="005545B9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АДМИНИСТРАЦИЯ АЛАБОТИН</w:t>
      </w:r>
      <w:r w:rsidRPr="005545B9">
        <w:rPr>
          <w:rFonts w:ascii="Times New Roman" w:hAnsi="Times New Roman"/>
          <w:sz w:val="36"/>
          <w:szCs w:val="28"/>
          <w:lang w:eastAsia="ru-RU"/>
        </w:rPr>
        <w:t>СКОГО СЕЛЬСКОГО ПОСЕЛЕНИЯ РУССКО-ПОЛЯНСКОГО МУНИЦИПАЛЬНОГО РАЙОНА</w:t>
      </w:r>
    </w:p>
    <w:p w:rsidR="00754E7E" w:rsidRPr="005545B9" w:rsidRDefault="00754E7E" w:rsidP="005545B9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ОМСКОЙ</w:t>
      </w:r>
      <w:r w:rsidRPr="005545B9">
        <w:rPr>
          <w:rFonts w:ascii="Times New Roman" w:hAnsi="Times New Roman"/>
          <w:sz w:val="36"/>
          <w:szCs w:val="28"/>
          <w:lang w:eastAsia="ru-RU"/>
        </w:rPr>
        <w:t xml:space="preserve"> ОБЛАСТИ</w:t>
      </w:r>
    </w:p>
    <w:p w:rsidR="00754E7E" w:rsidRPr="005545B9" w:rsidRDefault="00754E7E" w:rsidP="005545B9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5B9">
        <w:rPr>
          <w:rFonts w:ascii="Times New Roman" w:hAnsi="Times New Roman"/>
          <w:bCs/>
          <w:iCs/>
          <w:sz w:val="28"/>
          <w:szCs w:val="28"/>
          <w:lang w:eastAsia="ru-RU"/>
        </w:rPr>
        <w:t>П О С Т А Н О В Л Е Н И Е</w:t>
      </w:r>
    </w:p>
    <w:p w:rsidR="00754E7E" w:rsidRPr="005545B9" w:rsidRDefault="00754E7E" w:rsidP="005545B9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 17 июля 2024 года                                                                            </w:t>
      </w:r>
      <w:r w:rsidRPr="005545B9">
        <w:rPr>
          <w:rFonts w:ascii="Times New Roman" w:hAnsi="Times New Roman"/>
          <w:bCs/>
          <w:iCs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74-п</w:t>
      </w:r>
    </w:p>
    <w:p w:rsidR="00754E7E" w:rsidRPr="005545B9" w:rsidRDefault="00754E7E" w:rsidP="00554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45B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принятия решений о раз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работке муниципальных  программ Алаботин</w:t>
      </w:r>
      <w:r w:rsidRPr="005545B9">
        <w:rPr>
          <w:rFonts w:ascii="Times New Roman" w:hAnsi="Times New Roman" w:cs="Times New Roman"/>
          <w:b/>
          <w:bCs/>
          <w:sz w:val="28"/>
          <w:szCs w:val="28"/>
        </w:rPr>
        <w:t>ского  сельского поселения Русско-Полянского муниципального района Омской области, 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5545B9" w:rsidRDefault="00754E7E" w:rsidP="005545B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B9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5545B9">
          <w:rPr>
            <w:rFonts w:ascii="Times New Roman" w:hAnsi="Times New Roman"/>
            <w:sz w:val="28"/>
            <w:szCs w:val="28"/>
            <w:lang w:eastAsia="ru-RU"/>
          </w:rPr>
          <w:t>статьей 179</w:t>
        </w:r>
      </w:hyperlink>
      <w:r w:rsidRPr="005545B9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руководствуясь Федеральным законом от 06.10.2003 №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545B9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 Уставом Алаботин</w:t>
      </w:r>
      <w:r w:rsidRPr="005545B9">
        <w:rPr>
          <w:rFonts w:ascii="Times New Roman" w:hAnsi="Times New Roman"/>
          <w:sz w:val="28"/>
          <w:szCs w:val="28"/>
          <w:lang w:eastAsia="ru-RU"/>
        </w:rPr>
        <w:t>ского сельского поселения Русско-Полянского муниципального района Омской области, ПОСТАНОВЛЯЮ:</w:t>
      </w:r>
    </w:p>
    <w:p w:rsidR="00754E7E" w:rsidRPr="005545B9" w:rsidRDefault="00754E7E" w:rsidP="00554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B9">
        <w:rPr>
          <w:rFonts w:ascii="Times New Roman" w:hAnsi="Times New Roman" w:cs="Times New Roman"/>
          <w:sz w:val="28"/>
          <w:szCs w:val="28"/>
        </w:rPr>
        <w:t>1. Утвердить Порядок принятия решений о разр</w:t>
      </w:r>
      <w:r>
        <w:rPr>
          <w:rFonts w:ascii="Times New Roman" w:hAnsi="Times New Roman" w:cs="Times New Roman"/>
          <w:sz w:val="28"/>
          <w:szCs w:val="28"/>
        </w:rPr>
        <w:t>аботке муниципальных  программ Алаботин</w:t>
      </w:r>
      <w:r w:rsidRPr="005545B9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их формирования и реализации согласно приложению к настоящему постановлению.</w:t>
      </w:r>
    </w:p>
    <w:p w:rsidR="00754E7E" w:rsidRPr="00CE4D3F" w:rsidRDefault="00754E7E" w:rsidP="00CE4D3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45B9">
        <w:rPr>
          <w:rFonts w:ascii="Times New Roman" w:hAnsi="Times New Roman"/>
          <w:sz w:val="28"/>
          <w:szCs w:val="28"/>
        </w:rPr>
        <w:t xml:space="preserve">2. </w:t>
      </w:r>
      <w:hyperlink r:id="rId5" w:history="1">
        <w:r w:rsidRPr="005545B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545B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дминистрации  Алаботинского</w:t>
      </w:r>
      <w:r w:rsidRPr="005545B9">
        <w:rPr>
          <w:rFonts w:ascii="Times New Roman" w:hAnsi="Times New Roman"/>
          <w:sz w:val="28"/>
          <w:szCs w:val="28"/>
        </w:rPr>
        <w:t xml:space="preserve"> сельского поселения Русско-Полянского муниципального района Омской области </w:t>
      </w:r>
      <w:r w:rsidRPr="005545B9">
        <w:rPr>
          <w:rFonts w:ascii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sz w:val="28"/>
          <w:szCs w:val="28"/>
          <w:lang w:eastAsia="ru-RU"/>
        </w:rPr>
        <w:t>12.08.2013г № 61-П</w:t>
      </w:r>
      <w:r w:rsidRPr="00554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545B9">
        <w:rPr>
          <w:rFonts w:ascii="Times New Roman" w:hAnsi="Times New Roman"/>
          <w:sz w:val="28"/>
          <w:szCs w:val="28"/>
        </w:rPr>
        <w:t>Об утверждении Порядка принятия решений о разр</w:t>
      </w:r>
      <w:r>
        <w:rPr>
          <w:rFonts w:ascii="Times New Roman" w:hAnsi="Times New Roman"/>
          <w:sz w:val="28"/>
          <w:szCs w:val="28"/>
        </w:rPr>
        <w:t>аботке муниципальных  программ Аалботинского</w:t>
      </w:r>
      <w:r w:rsidRPr="005545B9">
        <w:rPr>
          <w:rFonts w:ascii="Times New Roman" w:hAnsi="Times New Roman"/>
          <w:sz w:val="28"/>
          <w:szCs w:val="28"/>
        </w:rPr>
        <w:t xml:space="preserve"> сельского поселения Русско-Полянского муниципального района Омской област</w:t>
      </w:r>
      <w:r>
        <w:rPr>
          <w:rFonts w:ascii="Times New Roman" w:hAnsi="Times New Roman"/>
          <w:sz w:val="28"/>
          <w:szCs w:val="28"/>
        </w:rPr>
        <w:t>и, их формирования и реализации»</w:t>
      </w:r>
      <w:r w:rsidRPr="005545B9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754E7E" w:rsidRPr="005545B9" w:rsidRDefault="00754E7E" w:rsidP="00554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B9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5B9"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Алаботинского </w:t>
      </w:r>
      <w:r w:rsidRPr="005545B9">
        <w:rPr>
          <w:rFonts w:ascii="Times New Roman" w:hAnsi="Times New Roman" w:cs="Times New Roman"/>
          <w:sz w:val="28"/>
          <w:szCs w:val="28"/>
        </w:rPr>
        <w:t>сельского поселения Русско-Полянского муниципального 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5B9">
        <w:rPr>
          <w:rFonts w:ascii="Times New Roman" w:hAnsi="Times New Roman" w:cs="Times New Roman"/>
          <w:sz w:val="28"/>
          <w:szCs w:val="28"/>
        </w:rPr>
        <w:t xml:space="preserve"> и ра</w:t>
      </w:r>
      <w:r>
        <w:rPr>
          <w:rFonts w:ascii="Times New Roman" w:hAnsi="Times New Roman" w:cs="Times New Roman"/>
          <w:sz w:val="28"/>
          <w:szCs w:val="28"/>
        </w:rPr>
        <w:t xml:space="preserve">зместить на официальном сайте Алаботинского </w:t>
      </w:r>
      <w:r w:rsidRPr="005545B9">
        <w:rPr>
          <w:rFonts w:ascii="Times New Roman" w:hAnsi="Times New Roman" w:cs="Times New Roman"/>
          <w:sz w:val="28"/>
          <w:szCs w:val="28"/>
        </w:rPr>
        <w:t>сельского поселения Русско-Полянского муниципального  района Омской области.</w:t>
      </w:r>
    </w:p>
    <w:p w:rsidR="00754E7E" w:rsidRPr="005545B9" w:rsidRDefault="00754E7E" w:rsidP="00554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B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54E7E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D63988" w:rsidRDefault="00754E7E" w:rsidP="00D6398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Глава</w:t>
      </w:r>
    </w:p>
    <w:p w:rsidR="00754E7E" w:rsidRDefault="00754E7E" w:rsidP="00D6398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Алаботин</w:t>
      </w:r>
      <w:r w:rsidRPr="00D63988">
        <w:rPr>
          <w:rFonts w:ascii="Times New Roman" w:hAnsi="Times New Roman"/>
          <w:sz w:val="28"/>
          <w:szCs w:val="20"/>
          <w:lang w:eastAsia="ru-RU"/>
        </w:rPr>
        <w:t xml:space="preserve">ского сельского поселения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П.П.Толстопят</w:t>
      </w:r>
    </w:p>
    <w:p w:rsidR="00754E7E" w:rsidRPr="00D63988" w:rsidRDefault="00754E7E" w:rsidP="00D6398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4E7E" w:rsidRPr="00D63988" w:rsidRDefault="00754E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4E7E" w:rsidRPr="005545B9" w:rsidRDefault="00754E7E" w:rsidP="005545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45B9">
        <w:rPr>
          <w:rFonts w:ascii="Times New Roman" w:hAnsi="Times New Roman"/>
          <w:sz w:val="28"/>
          <w:szCs w:val="28"/>
          <w:lang w:eastAsia="ru-RU"/>
        </w:rPr>
        <w:t>Приложение к постановлению</w:t>
      </w:r>
    </w:p>
    <w:p w:rsidR="00754E7E" w:rsidRDefault="00754E7E" w:rsidP="00C06C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45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Алаботинского сельского поселения </w:t>
      </w:r>
      <w:r w:rsidRPr="00C06C28">
        <w:rPr>
          <w:rFonts w:ascii="Times New Roman" w:hAnsi="Times New Roman"/>
          <w:sz w:val="28"/>
          <w:szCs w:val="28"/>
          <w:lang w:eastAsia="ru-RU"/>
        </w:rPr>
        <w:t xml:space="preserve">Русско-Полянского муниципального района </w:t>
      </w:r>
    </w:p>
    <w:p w:rsidR="00754E7E" w:rsidRDefault="00754E7E" w:rsidP="00C06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C28">
        <w:rPr>
          <w:rFonts w:ascii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E7E" w:rsidRPr="00C06C28" w:rsidRDefault="00754E7E" w:rsidP="00C06C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45B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12.07.2024г.</w:t>
      </w:r>
      <w:r w:rsidRPr="005545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74-п</w:t>
      </w:r>
      <w:r w:rsidRPr="005545B9">
        <w:rPr>
          <w:rFonts w:ascii="Times New Roman" w:hAnsi="Times New Roman"/>
          <w:sz w:val="28"/>
          <w:szCs w:val="28"/>
        </w:rPr>
        <w:t xml:space="preserve"> </w:t>
      </w:r>
    </w:p>
    <w:p w:rsidR="00754E7E" w:rsidRPr="00E9006B" w:rsidRDefault="00754E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E9006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54E7E" w:rsidRPr="005545B9" w:rsidRDefault="00754E7E" w:rsidP="005545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45B9">
        <w:rPr>
          <w:rFonts w:ascii="Times New Roman" w:hAnsi="Times New Roman"/>
          <w:bCs/>
          <w:sz w:val="28"/>
          <w:szCs w:val="28"/>
          <w:lang w:eastAsia="ru-RU"/>
        </w:rPr>
        <w:t xml:space="preserve">принятия решений о разработке муниципальных  программ </w:t>
      </w:r>
    </w:p>
    <w:p w:rsidR="00754E7E" w:rsidRPr="005545B9" w:rsidRDefault="00754E7E" w:rsidP="005545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Алаботин</w:t>
      </w:r>
      <w:r w:rsidRPr="005545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  <w:r w:rsidRPr="00554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45B9">
        <w:rPr>
          <w:rFonts w:ascii="Times New Roman" w:hAnsi="Times New Roman"/>
          <w:bCs/>
          <w:sz w:val="28"/>
          <w:szCs w:val="28"/>
          <w:lang w:eastAsia="ru-RU"/>
        </w:rPr>
        <w:t xml:space="preserve">Русско-Полянского </w:t>
      </w:r>
    </w:p>
    <w:p w:rsidR="00754E7E" w:rsidRDefault="00754E7E" w:rsidP="005545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45B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 Омской области, </w:t>
      </w:r>
    </w:p>
    <w:p w:rsidR="00754E7E" w:rsidRPr="00613347" w:rsidRDefault="00754E7E" w:rsidP="006133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45B9">
        <w:rPr>
          <w:rFonts w:ascii="Times New Roman" w:hAnsi="Times New Roman"/>
          <w:bCs/>
          <w:sz w:val="28"/>
          <w:szCs w:val="28"/>
          <w:lang w:eastAsia="ru-RU"/>
        </w:rPr>
        <w:t>их формирования и реализации</w:t>
      </w:r>
      <w:r w:rsidRPr="005545B9">
        <w:rPr>
          <w:rFonts w:ascii="Times New Roman" w:hAnsi="Times New Roman"/>
          <w:sz w:val="28"/>
          <w:szCs w:val="28"/>
          <w:lang w:eastAsia="ru-RU"/>
        </w:rPr>
        <w:t> </w:t>
      </w:r>
    </w:p>
    <w:p w:rsidR="00754E7E" w:rsidRPr="00E9006B" w:rsidRDefault="00754E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006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принятия решений о </w:t>
      </w:r>
      <w:hyperlink r:id="rId6" w:history="1">
        <w:r w:rsidRPr="00E9006B">
          <w:rPr>
            <w:rFonts w:ascii="Times New Roman" w:hAnsi="Times New Roman" w:cs="Times New Roman"/>
            <w:sz w:val="28"/>
            <w:szCs w:val="28"/>
          </w:rPr>
          <w:t>разработке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ципальных  программ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их формирования и реализации.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муниципальная программа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- документ стратегического планирования, с</w:t>
      </w:r>
      <w:bookmarkStart w:id="1" w:name="_GoBack"/>
      <w:r w:rsidRPr="00E9006B">
        <w:rPr>
          <w:rFonts w:ascii="Times New Roman" w:hAnsi="Times New Roman" w:cs="Times New Roman"/>
          <w:sz w:val="28"/>
          <w:szCs w:val="28"/>
        </w:rPr>
        <w:t>оде</w:t>
      </w:r>
      <w:bookmarkEnd w:id="1"/>
      <w:r w:rsidRPr="00E9006B">
        <w:rPr>
          <w:rFonts w:ascii="Times New Roman" w:hAnsi="Times New Roman" w:cs="Times New Roman"/>
          <w:sz w:val="28"/>
          <w:szCs w:val="28"/>
        </w:rPr>
        <w:t>ржащий комплекс взаимоувязанных по задачам, срокам осуществления, соисполнителям, исполнителям и ресурсам основных мероприятий, обеспечивающих наиболее эффективное достижение целей и решение задач социально-экон</w:t>
      </w:r>
      <w:r>
        <w:rPr>
          <w:rFonts w:ascii="Times New Roman" w:hAnsi="Times New Roman" w:cs="Times New Roman"/>
          <w:sz w:val="28"/>
          <w:szCs w:val="28"/>
        </w:rPr>
        <w:t>омического развития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(далее - муниципальная программа), муниципальная программа может быть сгруппирована по подпрограммам;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подпрограмма муниципальной программы - взаимоувязанный по задачам, срокам осуществления, исполнителям и ресурсам комплекс мероприятий, сгруппированных по основным мероприятиям, направленных на решение задачи муниципальной программы (далее - подпрограмма);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ответственный исполнитель 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 - Администрация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и ее структурные подразделения, ответственные за реализацию функций в определенной сфере социально-экон</w:t>
      </w:r>
      <w:r>
        <w:rPr>
          <w:rFonts w:ascii="Times New Roman" w:hAnsi="Times New Roman" w:cs="Times New Roman"/>
          <w:sz w:val="28"/>
          <w:szCs w:val="28"/>
        </w:rPr>
        <w:t>омического развития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за разработку, реализацию и проведение оценки эффективности реализации муниципальной программы, осуществляющие координацию действий соисполнителей муниципальной программы (далее - ответственный исполнитель);</w:t>
      </w:r>
    </w:p>
    <w:p w:rsidR="00754E7E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соисполнитель муниципальной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- Администрация 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и ее структурные подразделения, а также иные учреждения и организации по согласованию, ответственные за разработку, реализацию подпрограммы, осуществляющие координацию действий исполнителей основных мероприятий (далее - соисполнитель);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5) исполнитель основного мероприятия - Администр</w:t>
      </w:r>
      <w:r>
        <w:rPr>
          <w:rFonts w:ascii="Times New Roman" w:hAnsi="Times New Roman" w:cs="Times New Roman"/>
          <w:sz w:val="28"/>
          <w:szCs w:val="28"/>
        </w:rPr>
        <w:t>ация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и ее структурные подразделения, ответственные за реализацию основного мероприятия и осуществляющие координацию действий исполнителей мероприятия;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6) исполнитель мероприя</w:t>
      </w:r>
      <w:r>
        <w:rPr>
          <w:rFonts w:ascii="Times New Roman" w:hAnsi="Times New Roman" w:cs="Times New Roman"/>
          <w:sz w:val="28"/>
          <w:szCs w:val="28"/>
        </w:rPr>
        <w:t>тия - Администрация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и ее структурные подразделения, обеспечивающие реализацию мероприятия, включенного в основное мероприятие;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7) цель муниципальной программы - прогнозируемое состояние в соответствующей сфере социально-экон</w:t>
      </w:r>
      <w:r>
        <w:rPr>
          <w:rFonts w:ascii="Times New Roman" w:hAnsi="Times New Roman" w:cs="Times New Roman"/>
          <w:sz w:val="28"/>
          <w:szCs w:val="28"/>
        </w:rPr>
        <w:t>омического развития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планируемое к достижению посредством реализации совокупности взаимосвязанных мероприятий за период реализации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8) задача муниципальной программы - совокупность взаимосвязанных механизмов достижения цели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9) цель подпрограммы - ожидаемый результат реализации совокупности взаимосвязанных дей</w:t>
      </w:r>
      <w:r>
        <w:rPr>
          <w:rFonts w:ascii="Times New Roman" w:hAnsi="Times New Roman" w:cs="Times New Roman"/>
          <w:sz w:val="28"/>
          <w:szCs w:val="28"/>
        </w:rPr>
        <w:t>ствий Администрации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и ее структурных подразделений в соответствующей сфере социально-экон</w:t>
      </w:r>
      <w:r>
        <w:rPr>
          <w:rFonts w:ascii="Times New Roman" w:hAnsi="Times New Roman" w:cs="Times New Roman"/>
          <w:sz w:val="28"/>
          <w:szCs w:val="28"/>
        </w:rPr>
        <w:t>омического развития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планируемый к достижению посредством подпрограммы за период ее реализации;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10) задача подпрограммы - совокупность взаимосвязанных механизмов достижения цели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11) целевой индикатор - количественный или качественный показатель, характеризующий реализацию мероприятия (группы мероприятий) при установленных объемах финансирования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12) ожидаемый результат реализации муниципальной программы (подпрограммы) - количественный или качественный показатель, характеризующий реализацию муниципальной программы (подпрограммы) по годам, а также по итогам ее реализации, сформированный или рассчитанный на основе данных государственной статистики и (или) внутриведомственной информации.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3. Муниципальная программа утверждается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(далее - нормативно правовой акт)</w:t>
      </w:r>
      <w:r w:rsidRPr="00E9006B">
        <w:rPr>
          <w:rFonts w:ascii="Times New Roman" w:hAnsi="Times New Roman" w:cs="Times New Roman"/>
          <w:sz w:val="28"/>
          <w:szCs w:val="28"/>
        </w:rPr>
        <w:t>.</w:t>
      </w:r>
    </w:p>
    <w:p w:rsidR="00754E7E" w:rsidRPr="00E9006B" w:rsidRDefault="00754E7E" w:rsidP="00624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E9006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ar56"/>
      <w:bookmarkEnd w:id="3"/>
      <w:r w:rsidRPr="00E9006B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</w:t>
      </w:r>
      <w:r>
        <w:rPr>
          <w:rFonts w:ascii="Times New Roman" w:hAnsi="Times New Roman" w:cs="Times New Roman"/>
          <w:sz w:val="28"/>
          <w:szCs w:val="28"/>
        </w:rPr>
        <w:t>тся решением Совета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о бюджете поселения по соответствующей каждой программе целевой статье расходов бюджета поселения в соответствии с перечнем и структурой муниципальных программ, определён</w:t>
      </w:r>
      <w:r>
        <w:rPr>
          <w:rFonts w:ascii="Times New Roman" w:hAnsi="Times New Roman" w:cs="Times New Roman"/>
          <w:sz w:val="28"/>
          <w:szCs w:val="28"/>
        </w:rPr>
        <w:t>ными администрацией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6B">
        <w:rPr>
          <w:rFonts w:ascii="Times New Roman" w:hAnsi="Times New Roman" w:cs="Times New Roman"/>
          <w:sz w:val="28"/>
          <w:szCs w:val="28"/>
        </w:rPr>
        <w:t>. В целях составле</w:t>
      </w:r>
      <w:r>
        <w:rPr>
          <w:rFonts w:ascii="Times New Roman" w:hAnsi="Times New Roman" w:cs="Times New Roman"/>
          <w:sz w:val="28"/>
          <w:szCs w:val="28"/>
        </w:rPr>
        <w:t>ния проекта бюджета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на очередной финансовый год и на плановый период, предлагаемые к реализации начиная с очередного финансового года, муниципальные программы (проекты муниципальных программ, проекты изменений ранее утвержденных муниципальных программ) утверждаются (разрабатываются) в сроки составле</w:t>
      </w:r>
      <w:r>
        <w:rPr>
          <w:rFonts w:ascii="Times New Roman" w:hAnsi="Times New Roman" w:cs="Times New Roman"/>
          <w:sz w:val="28"/>
          <w:szCs w:val="28"/>
        </w:rPr>
        <w:t>ния проекта бюджета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ежегодно устанавливаемые нормативным правовым актом. При этом объемы бюджетных ассигнований на финансовое обеспечение реализации муниципальной программы в очередном финансовом году и плановом периоде указываются на основании распределенных предельных объемов бюджетных а</w:t>
      </w:r>
      <w:r>
        <w:rPr>
          <w:rFonts w:ascii="Times New Roman" w:hAnsi="Times New Roman" w:cs="Times New Roman"/>
          <w:sz w:val="28"/>
          <w:szCs w:val="28"/>
        </w:rPr>
        <w:t>ссигнований бюджета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на исполнение действующих и принимаемых рас</w:t>
      </w:r>
      <w:r>
        <w:rPr>
          <w:rFonts w:ascii="Times New Roman" w:hAnsi="Times New Roman" w:cs="Times New Roman"/>
          <w:sz w:val="28"/>
          <w:szCs w:val="28"/>
        </w:rPr>
        <w:t>ходных обязательств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на очередной финансовый год и на плановый период.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Изменения в ранее утвержденные муниципальные программы подлежат утверждению в срок до 31 декабря текущего финансового года (за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61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Изменения в муниципальную программу, связанные с предоставлением бю</w:t>
      </w:r>
      <w:r>
        <w:rPr>
          <w:rFonts w:ascii="Times New Roman" w:hAnsi="Times New Roman" w:cs="Times New Roman"/>
          <w:sz w:val="28"/>
          <w:szCs w:val="28"/>
        </w:rPr>
        <w:t>джетным учреждениям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(далее - учреждения) бюджетных асси</w:t>
      </w:r>
      <w:r>
        <w:rPr>
          <w:rFonts w:ascii="Times New Roman" w:hAnsi="Times New Roman" w:cs="Times New Roman"/>
          <w:sz w:val="28"/>
          <w:szCs w:val="28"/>
        </w:rPr>
        <w:t>гнований из бюджета 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в виде субсидии на осуществление учреждениями капитальных вложений в объекты капитального строительства собственности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или приобретение объектов недвижимого имущес</w:t>
      </w:r>
      <w:r>
        <w:rPr>
          <w:rFonts w:ascii="Times New Roman" w:hAnsi="Times New Roman" w:cs="Times New Roman"/>
          <w:sz w:val="28"/>
          <w:szCs w:val="28"/>
        </w:rPr>
        <w:t>тва в собственность 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(далее - субсидии на капитальные вложения), а также реализацией бюджетных инвестиций в форме капитальных вложений в объекты капитального строител</w:t>
      </w:r>
      <w:r>
        <w:rPr>
          <w:rFonts w:ascii="Times New Roman" w:hAnsi="Times New Roman" w:cs="Times New Roman"/>
          <w:sz w:val="28"/>
          <w:szCs w:val="28"/>
        </w:rPr>
        <w:t>ьства собственности 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или приобретением объектов недвижимого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(далее - бюджетные инвестиции), вносятся до внесения соответствующих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Pr="00E9006B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по основаниям, предусмотренным бюджетным законодательством, без внесения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и отсутствия возможности отражения в муниципальной программе указанных изменений в текущем финансовом году допускается внесение соответствующих изменений в муниципальную программу в очередном финансовом году, но в пределах срока действия решения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В случае изменения решения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в декабре текущего финансового года допускается внесение соответствующих изменений в части отчетного финансового года в муниципальную программу в очередном финансовом году, но в пределах срока действия решения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6B">
        <w:rPr>
          <w:rFonts w:ascii="Times New Roman" w:hAnsi="Times New Roman" w:cs="Times New Roman"/>
          <w:sz w:val="28"/>
          <w:szCs w:val="28"/>
        </w:rPr>
        <w:t xml:space="preserve">. Муниципальные программы подлежат приведению в соответствие с решением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не позднее трех месяцев со дня вступления его в силу, если иное не предусмотрено федеральным законодательством.</w:t>
      </w:r>
    </w:p>
    <w:p w:rsidR="00754E7E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9006B">
        <w:rPr>
          <w:rFonts w:ascii="Times New Roman" w:hAnsi="Times New Roman" w:cs="Times New Roman"/>
          <w:sz w:val="28"/>
          <w:szCs w:val="28"/>
        </w:rPr>
        <w:t>. Разработка и реализация муниципальной программы осуществляется ответственным исполнителем совместно с соисполнителями, исполнителями основных мероприятий, исполнителями мероприятий.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C357D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C357D9">
        <w:rPr>
          <w:rFonts w:ascii="Times New Roman" w:hAnsi="Times New Roman" w:cs="Times New Roman"/>
          <w:sz w:val="28"/>
          <w:szCs w:val="28"/>
        </w:rPr>
        <w:t xml:space="preserve">сельского поселения Русско-Полянского муниципального района Омской области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C357D9">
        <w:rPr>
          <w:rFonts w:ascii="Times New Roman" w:hAnsi="Times New Roman" w:cs="Times New Roman"/>
          <w:sz w:val="28"/>
          <w:szCs w:val="28"/>
        </w:rPr>
        <w:t>сельского поселения Русско-Полянского муниципального района Омской области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9006B">
        <w:rPr>
          <w:rFonts w:ascii="Times New Roman" w:hAnsi="Times New Roman" w:cs="Times New Roman"/>
          <w:sz w:val="28"/>
          <w:szCs w:val="28"/>
        </w:rPr>
        <w:t>. Муниципальная программа разрабатывается в соответствии с приоритетами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мической политики, определённой с</w:t>
      </w:r>
      <w:r w:rsidRPr="00E9006B">
        <w:rPr>
          <w:rFonts w:ascii="Times New Roman" w:hAnsi="Times New Roman" w:cs="Times New Roman"/>
          <w:sz w:val="28"/>
          <w:szCs w:val="28"/>
        </w:rPr>
        <w:t xml:space="preserve">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области, и должна соответствовать целям, задачам и сферам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муниципальной программы учитываются цели, задачи и мероприятия региональных, федеральных проектов, реализуемых в рамках национальных проектов в соответствии с </w:t>
      </w:r>
      <w:hyperlink r:id="rId7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>.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006B">
        <w:rPr>
          <w:rFonts w:ascii="Times New Roman" w:hAnsi="Times New Roman" w:cs="Times New Roman"/>
          <w:b/>
          <w:bCs/>
          <w:sz w:val="28"/>
          <w:szCs w:val="28"/>
        </w:rPr>
        <w:t>II. Содержание муниципальной программы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006B">
        <w:rPr>
          <w:rFonts w:ascii="Times New Roman" w:hAnsi="Times New Roman" w:cs="Times New Roman"/>
          <w:sz w:val="28"/>
          <w:szCs w:val="28"/>
        </w:rPr>
        <w:t>. Муниципальная программа состоит из следующих разделов: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263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муниципальной программы (согласно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1 к настоящему Порядку);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2) характеристика текущего состояния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в сфере реализации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цель и задачи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описание ожидаемых результатов реализации муниципальной программы по годам, а также по итогам ее реализации;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5) срок реализации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6)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7) описание системы управления реализацией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8) подпрограммы (при наличии);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9) основные мероприятия реализации программы (при отсутствии подпрограмм);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10) описание мероприятий и целевых индикаторов их выполнения (при отсутствии подпрограмм);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11) структура муниципальной программы (при отсутствии подпрограмм - согласно </w:t>
      </w:r>
      <w:hyperlink w:anchor="Par300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к настоящему Порядку, при наличии подпрограмм - согласно </w:t>
      </w:r>
      <w:hyperlink w:anchor="Par465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Pr="00E9006B">
        <w:rPr>
          <w:rFonts w:ascii="Times New Roman" w:hAnsi="Times New Roman" w:cs="Times New Roman"/>
          <w:sz w:val="28"/>
          <w:szCs w:val="28"/>
        </w:rPr>
        <w:t xml:space="preserve">.1. Муниципальная программа может содержать положения, предусмотренные государственными программами Омской области, правовыми актами Правительства Омской области, органов исполнительной власти Омской области, соглашениями между </w:t>
      </w:r>
      <w:r>
        <w:rPr>
          <w:rFonts w:ascii="Times New Roman" w:hAnsi="Times New Roman" w:cs="Times New Roman"/>
          <w:sz w:val="28"/>
          <w:szCs w:val="28"/>
        </w:rPr>
        <w:t>Алаботинским сельским поселением</w:t>
      </w:r>
      <w:r w:rsidRPr="00B97978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Pr="00E9006B">
        <w:rPr>
          <w:rFonts w:ascii="Times New Roman" w:hAnsi="Times New Roman" w:cs="Times New Roman"/>
          <w:sz w:val="28"/>
          <w:szCs w:val="28"/>
        </w:rPr>
        <w:t>и органами исполнительной власти Омской области.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9006B">
        <w:rPr>
          <w:rFonts w:ascii="Times New Roman" w:hAnsi="Times New Roman" w:cs="Times New Roman"/>
          <w:sz w:val="28"/>
          <w:szCs w:val="28"/>
        </w:rPr>
        <w:t xml:space="preserve">. Характеристика текущего состояния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в сфере реализации муниципальной программы должна включать в себя основные проблемы в указанной сфере с указанием причин их возникновения (либо основные положительные результаты с описанием тенденции их развития).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9006B">
        <w:rPr>
          <w:rFonts w:ascii="Times New Roman" w:hAnsi="Times New Roman" w:cs="Times New Roman"/>
          <w:sz w:val="28"/>
          <w:szCs w:val="28"/>
        </w:rPr>
        <w:t>. Цель муниципальной программы должна обладать следующими характеристиками: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специфичность (цель должна соответствовать сфере реализации муниципальной программы);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конкретность (формулировки не должны допускать их произвольного или неоднозначного толкования. Не допускается использование в формулировке цели специальных терминов, затрудняющих понимание лицами, не обладающими профессиональными знаниями в сфере реализации муниципальной программы);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измеримость (достижение цели может быть выражено количественно);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достижимость (цель должна быть потенциально достижима за период реализации муниципальной программы).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обеспечивает достижение ее цели. Требования к задачам муниципальной программы аналогичны требованиям к цели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9006B">
        <w:rPr>
          <w:rFonts w:ascii="Times New Roman" w:hAnsi="Times New Roman" w:cs="Times New Roman"/>
          <w:sz w:val="28"/>
          <w:szCs w:val="28"/>
        </w:rPr>
        <w:t>. Ожидаемые результаты реализации муниципальной программы должны отражать количественное или качественное улучшение ситуации в сфере реализации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установления этапов реализации муниципальной программы ожидаемые результаты реализации муниципальной программы устанавливаются на каждый этап.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Ожидаемые </w:t>
      </w:r>
      <w:hyperlink w:anchor="Par536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результаты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формируются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При определении ожидаемых результатов реализации муниципальной программы учитываются о</w:t>
      </w:r>
      <w:r>
        <w:rPr>
          <w:rFonts w:ascii="Times New Roman" w:hAnsi="Times New Roman" w:cs="Times New Roman"/>
          <w:sz w:val="28"/>
          <w:szCs w:val="28"/>
        </w:rPr>
        <w:t>жидаемые результаты реализации с</w:t>
      </w:r>
      <w:r w:rsidRPr="00E9006B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области, </w:t>
      </w:r>
      <w:hyperlink r:id="rId8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самоуправления, утвержденный Указом Президента Российской Федерации от 28 апреля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607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>, а также показатели реализации отдельных указов и поручений Президента Российской Федерации, постановлений Правительства Российской Федерации.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При описании ожидаемых результатов реализации муниципальной программы необходимо отразить методику их расчета. Методика расчета каждого ожидаемого результата реализации муниципальной программы должна содержать: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наименование ожидаемого результата реализации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единицу измерения ожидаемого результата реализации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источник данных, на основании которого формируется ожидаемый результат реализации муниципальной программы (подпрограммы) (данные государственного статистического учета, ведомственного мониторинга и т.п.).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определения значения ожидаемого результата реализации муниципальной программы (подпрограммы) расчетным путем указывается формула расчета или описание последовательности действий при расчете показателя ожидаемого результата реализации муниципальной программы (подпрограммы).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должны соответствовать следующим требованиям: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точность (погрешности расчета данных, необходимых для определения значений ожидаемого результата реализации муниципальной программы, не должны искажать представление о реализации муниципальной программы);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объективность (ожидаемые результаты реализации муниципальной программы, улучшение значений которых возможно при ухудшении ситуации в сфере реализации муниципальной программы, не должны использоваться);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достоверность (способ сбора и обработки данных, используемых для расчета значений ожидаемых результатов реализации муниципальной программы, должен допускать возможность проверки точности указанных данных в процессе оценки эффективности реализации муниципальной программы);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однозначность (наименования ожидаемых результатов реализации муниципальной программы должны обеспечивать одинаковое их понимание лицами, обладающими и не обладающими соответствующими знаниями в сфере реализации муниципальной программы).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9006B">
        <w:rPr>
          <w:rFonts w:ascii="Times New Roman" w:hAnsi="Times New Roman" w:cs="Times New Roman"/>
          <w:sz w:val="28"/>
          <w:szCs w:val="28"/>
        </w:rPr>
        <w:t>. Срок реализации муниципальной программы должен быть о</w:t>
      </w:r>
      <w:r>
        <w:rPr>
          <w:rFonts w:ascii="Times New Roman" w:hAnsi="Times New Roman" w:cs="Times New Roman"/>
          <w:sz w:val="28"/>
          <w:szCs w:val="28"/>
        </w:rPr>
        <w:t>риентирован на срок реализации с</w:t>
      </w:r>
      <w:r w:rsidRPr="00E9006B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области, но не менее 6 лет. При необходимости могут быть выделены этапы реализации муниципальной программы, которые определяются на основе последовательности решения задач муниципальной программы.</w:t>
      </w:r>
    </w:p>
    <w:p w:rsidR="00754E7E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9006B">
        <w:rPr>
          <w:rFonts w:ascii="Times New Roman" w:hAnsi="Times New Roman" w:cs="Times New Roman"/>
          <w:sz w:val="28"/>
          <w:szCs w:val="28"/>
        </w:rPr>
        <w:t xml:space="preserve">. </w:t>
      </w:r>
      <w:r w:rsidRPr="007225E7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средств налоговых и неналоговых доходов, поступлений нецелевого характера из бюджетов бюджетной системы, посту</w:t>
      </w:r>
      <w:r>
        <w:rPr>
          <w:rFonts w:ascii="Times New Roman" w:hAnsi="Times New Roman" w:cs="Times New Roman"/>
          <w:sz w:val="28"/>
          <w:szCs w:val="28"/>
        </w:rPr>
        <w:t xml:space="preserve">плений целевого характера из </w:t>
      </w:r>
      <w:r w:rsidRPr="007225E7">
        <w:rPr>
          <w:rFonts w:ascii="Times New Roman" w:hAnsi="Times New Roman" w:cs="Times New Roman"/>
          <w:sz w:val="28"/>
          <w:szCs w:val="28"/>
        </w:rPr>
        <w:t>бюджетов бюджетной системы, а также иных источников финансирования, предусмотренных законодательством.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устанавливается в целом по муниципальной программе, а также с указанием по годам реализации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установления этапов реализации муниципальной программы финансирование муниципальной программы подлежит разделению на этапы.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реализации муниципальной программы с привлечением иных источников финансирования указывается их общий прогнозный объем в целом и по годам реализации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Обоснование потребности в необходимых финансовых ресурсах должно содержать сведения о размере и направлениях расходования средств, направленных на финансовое обеспечение муниципальной программы и необходимых для ее реализации.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9006B">
        <w:rPr>
          <w:rFonts w:ascii="Times New Roman" w:hAnsi="Times New Roman" w:cs="Times New Roman"/>
          <w:sz w:val="28"/>
          <w:szCs w:val="28"/>
        </w:rPr>
        <w:t>. Система управления реализацией муниципальной программы включает организацию работы и контроля за: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реализацией муниципальной программы в целом и достижением утвержденных значений целевых индикаторов, ожидаемых результатов реализации муниципальной программы (подпрограмм);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формированием отчетности о ходе реализации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проведением оценки эффективности реализации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9006B">
        <w:rPr>
          <w:rFonts w:ascii="Times New Roman" w:hAnsi="Times New Roman" w:cs="Times New Roman"/>
          <w:sz w:val="28"/>
          <w:szCs w:val="28"/>
        </w:rPr>
        <w:t>.1. Управление реализацией муниципальной программы (подпрограммы) осуществляется ответственным исполнителем муниципальной программы, соответствующими соисполнителями муниципальной программы, исполнителями основных мероприятий, мероприятий в части их компетенции.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9006B">
        <w:rPr>
          <w:rFonts w:ascii="Times New Roman" w:hAnsi="Times New Roman" w:cs="Times New Roman"/>
          <w:sz w:val="28"/>
          <w:szCs w:val="28"/>
        </w:rPr>
        <w:t xml:space="preserve">. Деление муниципальной программы на подпрограммы осуществляется исходя из масштабности и сложности решаемых в рамках муниципальной программы задач, а также необходимости рациональной организации их решения. Подпрограммы направлены на решение конкретных задач в рамках муниципальной программы. Подпрограмма имеет межведомственный характер в случае включения в ее состав основных мероприятий, реализуемых несколькими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Подпрограмма включает в себя следующие разделы: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601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подпрограммы (согласно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5 к настоящему Порядку);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2) сфера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 сельского поселения Русско-Полянского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цель и задачи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описание ожидаемых результатов реализации подпрограммы по годам, а также по итогам ее реализации;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5) срок реализации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6) описание входящих в состав подпрограмм основных мероприятий;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7) описание мероприятий и целевых индикаторов их выполнения;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8) объем и источники финансирования подпрограммы в целом и по годам ее реализации, а также обоснование потребности в необходимых финансовых ресурсах;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9) описание системы управления реализацией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ar642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структура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подпрограммы (согласно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6 к настоящему Порядку).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9006B">
        <w:rPr>
          <w:rFonts w:ascii="Times New Roman" w:hAnsi="Times New Roman" w:cs="Times New Roman"/>
          <w:sz w:val="28"/>
          <w:szCs w:val="28"/>
        </w:rPr>
        <w:t>. Требования к формированию цели и задач подпрограммы аналогичны требованиям к цели и задачам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9006B">
        <w:rPr>
          <w:rFonts w:ascii="Times New Roman" w:hAnsi="Times New Roman" w:cs="Times New Roman"/>
          <w:sz w:val="28"/>
          <w:szCs w:val="28"/>
        </w:rPr>
        <w:t>. Срок реализации подпрограммы не может превышать общего срока реализации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При необходимости могут быть выделены этапы реализации подпрограммы. Этапы реализации подпрограммы определяются на основе последовательности решения задач подпрограммы.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9006B">
        <w:rPr>
          <w:rFonts w:ascii="Times New Roman" w:hAnsi="Times New Roman" w:cs="Times New Roman"/>
          <w:sz w:val="28"/>
          <w:szCs w:val="28"/>
        </w:rPr>
        <w:t>. Каждое основное мероприятие может быть направлено на реализацию только одной задачи подпрограммы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9006B">
        <w:rPr>
          <w:rFonts w:ascii="Times New Roman" w:hAnsi="Times New Roman" w:cs="Times New Roman"/>
          <w:sz w:val="28"/>
          <w:szCs w:val="28"/>
        </w:rPr>
        <w:t>. Основные мероприятия состоят из одного или нескольких мероприятий. Мероприятия основных мероприятий не могут дублировать по составу и функциям мероприятия другой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реализации (планирования к реализации) исполнителем мероприятия, исполнителем основного мероприятия, соисполнителем, ответственным исполнителем муниципальной программы муниципального проекта, муниципальной программы, мероприятий, направленных на реализацию регионального, федерального проекта и достижение соответствующих целей и показателей, такой проект (программа, мероприятие) выделяется в качестве отдельного основного мероприятия, при этом в составе основного мероприятия допускается реализация одного или нескольких мероприятий.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Необходимо выделять в качестве отдельных мероприятий:</w:t>
      </w:r>
    </w:p>
    <w:p w:rsidR="00754E7E" w:rsidRPr="00083CA4" w:rsidRDefault="00754E7E" w:rsidP="00083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CA4">
        <w:rPr>
          <w:rFonts w:ascii="Times New Roman" w:hAnsi="Times New Roman" w:cs="Times New Roman"/>
          <w:sz w:val="28"/>
          <w:szCs w:val="28"/>
        </w:rPr>
        <w:t>1) каждый межбюджетный трансферт  районному бюджету;</w:t>
      </w:r>
    </w:p>
    <w:p w:rsidR="00754E7E" w:rsidRPr="00083CA4" w:rsidRDefault="00754E7E" w:rsidP="00083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CA4">
        <w:rPr>
          <w:rFonts w:ascii="Times New Roman" w:hAnsi="Times New Roman" w:cs="Times New Roman"/>
          <w:sz w:val="28"/>
          <w:szCs w:val="28"/>
        </w:rPr>
        <w:t xml:space="preserve">2) каждую обособленную функцию (сферу, направление) деятельности органа местного самоуправления поселения; </w:t>
      </w:r>
    </w:p>
    <w:p w:rsidR="00754E7E" w:rsidRPr="00083CA4" w:rsidRDefault="00754E7E" w:rsidP="00083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CA4">
        <w:rPr>
          <w:rFonts w:ascii="Times New Roman" w:hAnsi="Times New Roman" w:cs="Times New Roman"/>
          <w:sz w:val="28"/>
          <w:szCs w:val="28"/>
        </w:rPr>
        <w:t xml:space="preserve">3) каждую социальную выплату гражданам мер социальной поддержки населения; </w:t>
      </w:r>
    </w:p>
    <w:p w:rsidR="00754E7E" w:rsidRPr="00E9006B" w:rsidRDefault="00754E7E" w:rsidP="00083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CA4">
        <w:rPr>
          <w:rFonts w:ascii="Times New Roman" w:hAnsi="Times New Roman" w:cs="Times New Roman"/>
          <w:sz w:val="28"/>
          <w:szCs w:val="28"/>
        </w:rPr>
        <w:t xml:space="preserve">4) каждый объект Адресной инвестиционной программы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</w:t>
      </w:r>
      <w:r w:rsidRPr="00083CA4">
        <w:rPr>
          <w:rFonts w:ascii="Times New Roman" w:hAnsi="Times New Roman" w:cs="Times New Roman"/>
          <w:sz w:val="28"/>
          <w:szCs w:val="28"/>
        </w:rPr>
        <w:t xml:space="preserve"> сельского поселения Русско-Полянского муниципального района Омской области с выделением расходов на проектно-изыскательские и прочие работы и услуги.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осуществления исполнителем мероприятия, исполнителем основного мероприятия, соисполнителем, ответственным исполнителем муниципальной программы проектной деятельности в качестве отдельного мероприятия, основного мероприятия, подпрограммы муниципальной программы могут выделяться муниципальные проекты, отдельные этапы, мероприятия муниципального проекта.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Формулировка наименования мероприятия должна быть конкретной и однозначно определять планируемые действия исполнителя мероприятия для реализации основного мероприятия.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Мероприятия подпрограммы муниципальной программы отражаются в </w:t>
      </w:r>
      <w:hyperlink w:anchor="Par642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структуре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муниципальной программы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6 к настоящему Порядку.</w:t>
      </w:r>
    </w:p>
    <w:p w:rsidR="00754E7E" w:rsidRPr="00852A34" w:rsidRDefault="00754E7E" w:rsidP="00852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9006B">
        <w:rPr>
          <w:rFonts w:ascii="Times New Roman" w:hAnsi="Times New Roman" w:cs="Times New Roman"/>
          <w:sz w:val="28"/>
          <w:szCs w:val="28"/>
        </w:rPr>
        <w:t xml:space="preserve">. </w:t>
      </w:r>
      <w:r w:rsidRPr="00852A34">
        <w:rPr>
          <w:rFonts w:ascii="Times New Roman" w:hAnsi="Times New Roman" w:cs="Times New Roman"/>
          <w:sz w:val="28"/>
          <w:szCs w:val="28"/>
        </w:rPr>
        <w:t>На каждое мероприятие (группу мероприятий) устанавливается один целевой индикатор.</w:t>
      </w:r>
    </w:p>
    <w:p w:rsidR="00754E7E" w:rsidRDefault="00754E7E" w:rsidP="00852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4">
        <w:rPr>
          <w:rFonts w:ascii="Times New Roman" w:hAnsi="Times New Roman" w:cs="Times New Roman"/>
          <w:sz w:val="28"/>
          <w:szCs w:val="28"/>
        </w:rPr>
        <w:t>При описании целевых индикаторов необходимо отразить методику их расчета. Требования к методике расчета целевых индикаторов аналогичны требованиям к методике расчета ожидаемых результатов реализации муниципальной программы.</w:t>
      </w:r>
    </w:p>
    <w:p w:rsidR="00754E7E" w:rsidRPr="00E9006B" w:rsidRDefault="00754E7E" w:rsidP="00852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9006B">
        <w:rPr>
          <w:rFonts w:ascii="Times New Roman" w:hAnsi="Times New Roman" w:cs="Times New Roman"/>
          <w:sz w:val="28"/>
          <w:szCs w:val="28"/>
        </w:rPr>
        <w:t>. Объем финансирования, необходимый для реализации подпрограммы, устанавливается: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в целом по подпрограмме и по каждой задаче подпрограммы (с указанием по годам их реализации);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в целом по основному мероприятию и по каждому мероприятию (с указанием по годам их реализации).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9006B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 характеризуют количественное или качественное улучшение ситуации в сфере реализации подпрограммы по годам, а также по итогам реализации подпрограммы.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Требования к ожидаемым результатам реализации подпрограммы аналогичны требованиям к ожидаемым результатам реализации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9006B">
        <w:rPr>
          <w:rFonts w:ascii="Times New Roman" w:hAnsi="Times New Roman" w:cs="Times New Roman"/>
          <w:sz w:val="28"/>
          <w:szCs w:val="28"/>
        </w:rPr>
        <w:t>. Система управления реализацией подпрограммы включает организацию работы и контроля за:</w:t>
      </w:r>
    </w:p>
    <w:p w:rsidR="00754E7E" w:rsidRPr="00852A34" w:rsidRDefault="00754E7E" w:rsidP="00852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4">
        <w:rPr>
          <w:rFonts w:ascii="Times New Roman" w:hAnsi="Times New Roman" w:cs="Times New Roman"/>
          <w:sz w:val="28"/>
          <w:szCs w:val="28"/>
        </w:rPr>
        <w:t>1) реализацией подпрограммы в целом и достижением утвержденных значений целевых индикаторов;</w:t>
      </w:r>
    </w:p>
    <w:p w:rsidR="00754E7E" w:rsidRPr="00852A34" w:rsidRDefault="00754E7E" w:rsidP="00852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4">
        <w:rPr>
          <w:rFonts w:ascii="Times New Roman" w:hAnsi="Times New Roman" w:cs="Times New Roman"/>
          <w:sz w:val="28"/>
          <w:szCs w:val="28"/>
        </w:rPr>
        <w:t>2) формированием отчетности о ходе реализации подпрограммы;</w:t>
      </w:r>
    </w:p>
    <w:p w:rsidR="00754E7E" w:rsidRDefault="00754E7E" w:rsidP="00852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34">
        <w:rPr>
          <w:rFonts w:ascii="Times New Roman" w:hAnsi="Times New Roman" w:cs="Times New Roman"/>
          <w:sz w:val="28"/>
          <w:szCs w:val="28"/>
        </w:rPr>
        <w:t xml:space="preserve">3) проведением оценки эффективности реализации подпрограммы 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006B">
        <w:rPr>
          <w:rFonts w:ascii="Times New Roman" w:hAnsi="Times New Roman" w:cs="Times New Roman"/>
          <w:b/>
          <w:bCs/>
          <w:sz w:val="28"/>
          <w:szCs w:val="28"/>
        </w:rPr>
        <w:t>III. Разработка и формирование муниципальной программы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9006B">
        <w:rPr>
          <w:rFonts w:ascii="Times New Roman" w:hAnsi="Times New Roman" w:cs="Times New Roman"/>
          <w:sz w:val="28"/>
          <w:szCs w:val="28"/>
        </w:rPr>
        <w:t>. Решение о разработке муниципальной программы принимается в связи с необходимостью принятия такого документа стратегического планирования. Решение о разработке новой муниципальной программы принимается в связи с завершением действия предыдущей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9006B">
        <w:rPr>
          <w:rFonts w:ascii="Times New Roman" w:hAnsi="Times New Roman" w:cs="Times New Roman"/>
          <w:sz w:val="28"/>
          <w:szCs w:val="28"/>
        </w:rPr>
        <w:t>. При разработке муниципальных программ: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ответственный исполнитель: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определяет перечень соисполнителей и организует их работу по разработке подпрограмм;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программы;</w:t>
      </w:r>
    </w:p>
    <w:p w:rsidR="00754E7E" w:rsidRPr="00E9006B" w:rsidRDefault="00754E7E" w:rsidP="00584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обеспечивает согласование с соисполнителями проекта нормативного правового акта об утверждении муниципальной программы (далее - проект правового акта);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соисполнитель: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разрабатывает структуру и содержание подпрограммы и представляет их ответственному исполнителю для формирования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определяет перечень исполнителей основных мероприятий;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обеспечивает согласование проекта правового акта с исполнителями основных мероприятий;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исполнитель основного мероприятия: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представляет соисполнителю предложения в части: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формулировки целей, задач, ожидаемых результатов реализации подпрограмм;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основных мероприятий, входящих в их состав мероприятий, целевых индикаторов и объемов финансирования на реализацию мероприятий; перечня исполнителей мероприятий;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обеспечивает согласование проекта правового акта с исполнителями мероприятий в отношении мероприятий, входящих в состав основного мероприятия.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Исполнитель основного мероприятия представляет предложения в отношении подпрограмм, в реализации которых предполагается их участие;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исполнитель мероприятия представляет исполнителю основного мероприятия предложения в отношении мероприятий, в реализации которых предполагается его участие.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9006B">
        <w:rPr>
          <w:rFonts w:ascii="Times New Roman" w:hAnsi="Times New Roman" w:cs="Times New Roman"/>
          <w:sz w:val="28"/>
          <w:szCs w:val="28"/>
        </w:rPr>
        <w:t>. Общественное обсуждение проекта правового акта проводится ответственным исполнителем.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006B">
        <w:rPr>
          <w:rFonts w:ascii="Times New Roman" w:hAnsi="Times New Roman" w:cs="Times New Roman"/>
          <w:sz w:val="28"/>
          <w:szCs w:val="28"/>
        </w:rPr>
        <w:t>. Совместно с проектом правового акта ответственный исполнитель представляет информацию о результатах общественного обсуждения проекта правового акта, предлагаемого к включению в состав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Администрация</w:t>
      </w:r>
      <w:r w:rsidRPr="00E9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организует размещение утвержденной муниципальной программы в течение 10 рабочих дней после ее утверждения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в государственной информационной системе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Портал Правительства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 xml:space="preserve">, а также в государственной автоматизированной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>.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006B">
        <w:rPr>
          <w:rFonts w:ascii="Times New Roman" w:hAnsi="Times New Roman" w:cs="Times New Roman"/>
          <w:b/>
          <w:bCs/>
          <w:sz w:val="28"/>
          <w:szCs w:val="28"/>
        </w:rPr>
        <w:t>IV. Реализация муниципальной программы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9006B">
        <w:rPr>
          <w:rFonts w:ascii="Times New Roman" w:hAnsi="Times New Roman" w:cs="Times New Roman"/>
          <w:sz w:val="28"/>
          <w:szCs w:val="28"/>
        </w:rPr>
        <w:t>. Реализация муниципальной программы осуществляется ответственным исполнителем совместно с соисполнителями, исполнителями основных мероприятий и исполнителями мероприятий исходя из необходимости достижения ожидаемых результатов реализации муниципальной программы (подпрограмм) путем выполнения предусмотренных в муниципальной программе подпрограмм, основных мероприятий.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E9006B">
        <w:rPr>
          <w:rFonts w:ascii="Times New Roman" w:hAnsi="Times New Roman" w:cs="Times New Roman"/>
          <w:sz w:val="28"/>
          <w:szCs w:val="28"/>
        </w:rPr>
        <w:t xml:space="preserve">. </w:t>
      </w:r>
      <w:r w:rsidRPr="00852A34">
        <w:rPr>
          <w:rFonts w:ascii="Times New Roman" w:hAnsi="Times New Roman" w:cs="Times New Roman"/>
          <w:sz w:val="28"/>
          <w:szCs w:val="28"/>
        </w:rPr>
        <w:t xml:space="preserve">Основные сведения о достижении целевых индикаторов и ожидаемых результатов реализации муниципальной программы и объемах финансирования муниципальной программы ответственным исполнителем ежегодно публикуются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</w:t>
      </w:r>
      <w:r w:rsidRPr="00852A34">
        <w:rPr>
          <w:rFonts w:ascii="Times New Roman" w:hAnsi="Times New Roman" w:cs="Times New Roman"/>
          <w:sz w:val="28"/>
          <w:szCs w:val="28"/>
        </w:rPr>
        <w:t xml:space="preserve"> сельского поселения Русско-Полянского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A34">
        <w:rPr>
          <w:rFonts w:ascii="Times New Roman" w:hAnsi="Times New Roman" w:cs="Times New Roman"/>
          <w:sz w:val="28"/>
          <w:szCs w:val="28"/>
        </w:rPr>
        <w:t>Портал Правительства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A34">
        <w:rPr>
          <w:rFonts w:ascii="Times New Roman" w:hAnsi="Times New Roman" w:cs="Times New Roman"/>
          <w:sz w:val="28"/>
          <w:szCs w:val="28"/>
        </w:rPr>
        <w:t>.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006B">
        <w:rPr>
          <w:rFonts w:ascii="Times New Roman" w:hAnsi="Times New Roman" w:cs="Times New Roman"/>
          <w:b/>
          <w:bCs/>
          <w:sz w:val="28"/>
          <w:szCs w:val="28"/>
        </w:rPr>
        <w:t>V. Отчетность при реализации муниципальной программы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9006B">
        <w:rPr>
          <w:rFonts w:ascii="Times New Roman" w:hAnsi="Times New Roman" w:cs="Times New Roman"/>
          <w:sz w:val="28"/>
          <w:szCs w:val="28"/>
        </w:rPr>
        <w:t>. Ежегодно ответственный исполнитель на основании данных, полученных от соисполнителей, формирует отчет о реализации муниципальной программы и на его основе проводит оценку эффективности ее реализации.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E9006B">
        <w:rPr>
          <w:rFonts w:ascii="Times New Roman" w:hAnsi="Times New Roman" w:cs="Times New Roman"/>
          <w:sz w:val="28"/>
          <w:szCs w:val="28"/>
        </w:rPr>
        <w:t>. Формирование отчета о реализации муниципальной программы и проведение оценки эффективности реализации муниципальной программы осуществляется в следующем порядке.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срок до 1 апреля года, следующего за отчетным годом: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исполнитель основного мероприятия: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на основании данных исполнителей мероприятий формирует отчет о реализации основного мероприятия и на его основе проводит оценку эффективности реализации основного мероприятия за отчетный финансовый год (весь период реализации основного мероприятия);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направляет соисполнителю результаты оценки эффективности реализации основного мероприятия, а также отчет о реализации основного мероприятия, подписанные руководителем исполнителя основного мероприятия.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основного мероприятия должны включать: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расчет оценки эффективности реализации основного мероприятия;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пояснительную записку к оценке эффективности реализации основного мероприятия.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Пояснительная записка к оценке эффективности реализации основного мероприятия должна отражать: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оценку эффективности реализации мероприятий и основного мероприятия в целом;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выводы об эффективности реализации основного мероприятия;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в случае недостижения плановых значений целевых индикаторов реализации мероприятий в рамках основного мероприятия - причины их недостижения;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предложения по повышению эффективности реализации основного мероприятия (в случаях выявления низкой эффективности реализации основного мероприятия или его неэффективности).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Пояснительная записка к оценке эффективности реализации основного мероприятия не составляется в случае, если исполнитель основного мероприятия является исполнителем всех основных мероприятий, входящих в подпрограмму, и соисполнителем муниципальной 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срок до 15 апреля года, следующего за отчетным годом, соисполнитель муниципальной программы формирует отчет о реализации подпрограммы и на основании отчета проводит оценку эффективности ее реализации за отчетный финансовый год (весь период реализации муниципальной программы).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подпрограммы должны включать: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расчет оценки эффективности реализации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пояснительную записку к оценке эффективности реализации подпрограммы.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Пояснительная записка к оценке эффективности реализации подпрограммы должна отражать: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состояние проблем, на решение которых была направлена подпрограмма;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достижение поставленной цели, оценку ее влияния на достижение цели и решение задач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оценку эффективности реализации мероприятий, основных мероприятий и подпрограммы в целом;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выводы об эффективности реализации подпрограммы;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в случае недостижения плановых значений целевых индикаторов и ожидаемых результатов реализации подпрограммы - причины их недостижения;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- предложения по повышению эффективности реализации подпрограммы (в случаях выявления низкой эффективности реализации подпрограммы или ее неэффективности).</w:t>
      </w:r>
    </w:p>
    <w:p w:rsidR="00754E7E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78">
        <w:rPr>
          <w:rFonts w:ascii="Times New Roman" w:hAnsi="Times New Roman" w:cs="Times New Roman"/>
          <w:sz w:val="28"/>
          <w:szCs w:val="28"/>
        </w:rPr>
        <w:t>Соисполнитель направляет ответственному исполнителю сформированный отчет о реализации подпрограммы, а также результаты проведенной оценки эффективности их реализации, подписанные руководителем соисполнителя.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hyperlink w:anchor="Par905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отчета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осуществляется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E9006B">
        <w:rPr>
          <w:rFonts w:ascii="Times New Roman" w:hAnsi="Times New Roman" w:cs="Times New Roman"/>
          <w:sz w:val="28"/>
          <w:szCs w:val="28"/>
        </w:rPr>
        <w:t xml:space="preserve"> к настоящему Порядку. Проведение оценки эффективности реализации муниципальной программы выполняется в соответствии с </w:t>
      </w:r>
      <w:hyperlink w:anchor="Par1107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согласно приложению </w:t>
      </w:r>
      <w:r>
        <w:rPr>
          <w:rFonts w:ascii="Times New Roman" w:hAnsi="Times New Roman" w:cs="Times New Roman"/>
          <w:sz w:val="28"/>
          <w:szCs w:val="28"/>
        </w:rPr>
        <w:t>№ 9</w:t>
      </w:r>
      <w:r w:rsidRPr="00E9006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9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о результатах оценки эффективности реализации муниципальной программы должен содержать: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расчет оценки эффективности реализации муниципальной программы за отчетный период;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описание результатов оценки эффективности реализации муниципальной программы, управленческое решение по результатам оценки эффективности реализации муниципальной программы (при необходимости).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правового акта Главы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о результатах оценки эффективности реализации муниципальной программы должна отражать: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достижение поставленных целей и задач муниципальной программы;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2) информацию о результатах реализации мероприятий;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3) в случае недостижения плановых значений ожидаемых результатов реализации муниципальной программы - причины их недостижения;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предложения по повышению эффективности реализации муниципальной программы (в случаях выявления низкой эффективности реализации муниципальной программы или ее неэффективности);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5) выводы об эффективности реализации муниципальной программы.</w:t>
      </w:r>
    </w:p>
    <w:p w:rsidR="00754E7E" w:rsidRDefault="00754E7E" w:rsidP="00B97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E9006B">
        <w:rPr>
          <w:rFonts w:ascii="Times New Roman" w:hAnsi="Times New Roman" w:cs="Times New Roman"/>
          <w:sz w:val="28"/>
          <w:szCs w:val="28"/>
        </w:rPr>
        <w:t xml:space="preserve">. </w:t>
      </w:r>
      <w:r w:rsidRPr="00C06C28">
        <w:rPr>
          <w:rFonts w:ascii="Times New Roman" w:hAnsi="Times New Roman" w:cs="Times New Roman"/>
          <w:sz w:val="28"/>
          <w:szCs w:val="28"/>
        </w:rPr>
        <w:t>Согласование результатов оценки эффективности реализации муниципальной программы, а также отчета о реализации муниципальной программы осуществляется в течение 10 рабочих дней после их поступления.</w:t>
      </w:r>
    </w:p>
    <w:p w:rsidR="00754E7E" w:rsidRPr="00E9006B" w:rsidRDefault="00754E7E" w:rsidP="00B97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B97978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муниципальной программы администрацией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</w:t>
      </w:r>
      <w:r w:rsidRPr="00B97978">
        <w:rPr>
          <w:rFonts w:ascii="Times New Roman" w:hAnsi="Times New Roman" w:cs="Times New Roman"/>
          <w:sz w:val="28"/>
          <w:szCs w:val="28"/>
        </w:rPr>
        <w:t xml:space="preserve"> сельского поселения Русско-Полянского муниципального района Омской области, 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54E7E" w:rsidRPr="00E9006B" w:rsidRDefault="00754E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006B">
        <w:rPr>
          <w:rFonts w:ascii="Times New Roman" w:hAnsi="Times New Roman" w:cs="Times New Roman"/>
          <w:b/>
          <w:bCs/>
          <w:sz w:val="28"/>
          <w:szCs w:val="28"/>
        </w:rPr>
        <w:t>VI. Внесение изменений в муниципальную программу</w:t>
      </w:r>
    </w:p>
    <w:p w:rsidR="00754E7E" w:rsidRPr="00E9006B" w:rsidRDefault="0075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E7E" w:rsidRPr="00E9006B" w:rsidRDefault="0075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E9006B">
        <w:rPr>
          <w:rFonts w:ascii="Times New Roman" w:hAnsi="Times New Roman" w:cs="Times New Roman"/>
          <w:sz w:val="28"/>
          <w:szCs w:val="28"/>
        </w:rPr>
        <w:t>. Ответственным исполнителем по согласованию с соисполнителями, исполнителями основных мероприятий и исполнителями мероприятий могут быть подготовлены изменения в муниципальную программу.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E9006B">
        <w:rPr>
          <w:rFonts w:ascii="Times New Roman" w:hAnsi="Times New Roman" w:cs="Times New Roman"/>
          <w:sz w:val="28"/>
          <w:szCs w:val="28"/>
        </w:rPr>
        <w:t>. Внесение изменений в муниципальную программу допускается в случаях: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1) необходимости изменения перечня (содержания) мероприятий, объемов бюджетных ассигнований на реализацию мероприятий, сроков их реализации;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2) необходимости направления объемов бюджетных ассигнований на реализацию мероприятий по погашению кредиторской задолженности, сложившейся по причине недофинансирования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аналогичных мероприятий, реализованных в отчетном году;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3) принятия (изменения) правовых актов Российской Федерации и (или) Омской области, заключения соглашений, принятия (изменения) муниципальных проектов, а также участия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>ского сельского поселения Русско-Полянского муниципального района Омской области в реализации региональных, федеральных проектах;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4) необходимости корректировки муниципальной программы по итогам проведенной оце</w:t>
      </w:r>
      <w:r>
        <w:rPr>
          <w:rFonts w:ascii="Times New Roman" w:hAnsi="Times New Roman" w:cs="Times New Roman"/>
          <w:sz w:val="28"/>
          <w:szCs w:val="28"/>
        </w:rPr>
        <w:t>нки эффективности ее реализации.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могут быть изменены только в случае изменения муниципальной программы по основаниям, указанным в </w:t>
      </w:r>
      <w:hyperlink w:anchor="Par55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(за исключением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о бюджете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области), </w:t>
      </w:r>
      <w:hyperlink w:anchor="Par56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случаях, установленных </w:t>
      </w:r>
      <w:hyperlink w:anchor="Par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внесение изменений в утвержденные плановые значения ожидаемых результатов допускается, начиная с очередного финансового года, за исключением случаев, установленных </w:t>
      </w:r>
      <w:hyperlink w:anchor="Par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006B">
        <w:rPr>
          <w:rFonts w:ascii="Times New Roman" w:hAnsi="Times New Roman" w:cs="Times New Roman"/>
          <w:sz w:val="28"/>
          <w:szCs w:val="28"/>
        </w:rPr>
        <w:t>. В случае необходимости исполнитель мероприятия направляет исполнителю основного мероприятия предложения по внесению изменений в муниципальную программу в части мероприятий, которые он реализует.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Исполнитель основного мероприятия обеспечивает подготовку соответствующих изменений в программу и (или) подпрограмму и направляет их ответственному исполнителю. Подготовленные изменения в программу (подпрограмму) должны содержать формулировки, предлагаемые к включению в проект нормативного правового акта, предусматривающий внесение изменений в муниципальную программу.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Ответственный исполнитель обеспечивает подготовку проекта нормативного правового акта, предусматривающего внесение изменений в муниципальную программу, и согласовывает его с исполнителями, соисполнителями.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sz w:val="28"/>
          <w:szCs w:val="28"/>
        </w:rPr>
        <w:t>В случае подготовки соисполнителем изменений муниципальной программы, касающихся подпрограмм, не влекущих за собой изменения подпрограмм других соисполнителей, он осуществляет подготовку соответствующего проекта нормативного правового акта, предусматривающего внесение изменений в муниципальную программу, по согласованию с ответственным исполнителем.</w:t>
      </w:r>
    </w:p>
    <w:p w:rsidR="00754E7E" w:rsidRPr="00E9006B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E9006B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организует размещение муниципальной программы с учетом внесенных изменений в течение 10 рабочих дней после ее утверждения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Алаботин</w:t>
      </w:r>
      <w:r w:rsidRPr="00E9006B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 в государственной информационной системе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Портал Правительства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 xml:space="preserve">, а также в государственной автоматизированной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E900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9006B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06B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06B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06B">
        <w:rPr>
          <w:rFonts w:ascii="Times New Roman" w:hAnsi="Times New Roman" w:cs="Times New Roman"/>
          <w:sz w:val="28"/>
          <w:szCs w:val="28"/>
        </w:rPr>
        <w:t>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  <w:sectPr w:rsidR="00754E7E" w:rsidSect="00BA0504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1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327BC1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муниципальных программ</w:t>
      </w:r>
      <w:r w:rsidRPr="00E82F38">
        <w:rPr>
          <w:rFonts w:ascii="Times New Roman" w:hAnsi="Times New Roman" w:cs="Times New Roman"/>
          <w:sz w:val="24"/>
          <w:szCs w:val="24"/>
        </w:rPr>
        <w:t xml:space="preserve"> Алаботинского</w:t>
      </w:r>
    </w:p>
    <w:p w:rsidR="00754E7E" w:rsidRPr="005545B9" w:rsidRDefault="00754E7E" w:rsidP="00327BC1">
      <w:pPr>
        <w:pStyle w:val="ConsPlusNormal"/>
        <w:jc w:val="right"/>
        <w:rPr>
          <w:rFonts w:ascii="Times New Roman" w:hAnsi="Times New Roman" w:cs="Times New Roman"/>
        </w:rPr>
      </w:pPr>
      <w:r w:rsidRPr="00327BC1">
        <w:rPr>
          <w:rFonts w:ascii="Times New Roman" w:hAnsi="Times New Roman" w:cs="Times New Roman"/>
        </w:rPr>
        <w:t>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6" w:name="Par263"/>
      <w:bookmarkEnd w:id="6"/>
      <w:r w:rsidRPr="005545B9">
        <w:rPr>
          <w:rFonts w:ascii="Times New Roman" w:hAnsi="Times New Roman" w:cs="Times New Roman"/>
        </w:rPr>
        <w:t>ПАСПОРТ</w:t>
      </w:r>
    </w:p>
    <w:p w:rsidR="00754E7E" w:rsidRDefault="00754E7E" w:rsidP="00327BC1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муниципальной программы </w:t>
      </w:r>
      <w:r w:rsidRPr="00E82F38">
        <w:rPr>
          <w:rFonts w:ascii="Times New Roman" w:hAnsi="Times New Roman" w:cs="Times New Roman"/>
          <w:sz w:val="24"/>
          <w:szCs w:val="24"/>
        </w:rPr>
        <w:t>Алаботинского</w:t>
      </w:r>
      <w:r w:rsidRPr="00327BC1"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</w:p>
    <w:p w:rsidR="00754E7E" w:rsidRPr="005545B9" w:rsidRDefault="00754E7E" w:rsidP="00327BC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1"/>
        <w:gridCol w:w="3402"/>
      </w:tblGrid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Pr="00E82F38">
              <w:rPr>
                <w:rFonts w:ascii="Times New Roman" w:hAnsi="Times New Roman" w:cs="Times New Roman"/>
                <w:sz w:val="24"/>
                <w:szCs w:val="24"/>
              </w:rPr>
              <w:t>Алаботинского</w:t>
            </w:r>
            <w:r w:rsidRPr="00D44CFC">
              <w:rPr>
                <w:rFonts w:ascii="Times New Roman" w:hAnsi="Times New Roman" w:cs="Times New Roman"/>
              </w:rPr>
              <w:t xml:space="preserve"> сельского поселения Русско-Полянского муниципального района Омской области Омской области (далее - муниципальная программа)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соисполнителя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  <w:hyperlink w:anchor="Par287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в целом и по годам ее реализации </w:t>
            </w:r>
            <w:hyperlink w:anchor="Par288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  <w:hyperlink w:anchor="Par287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ar287"/>
      <w:bookmarkEnd w:id="7"/>
      <w:r w:rsidRPr="005545B9">
        <w:rPr>
          <w:rFonts w:ascii="Times New Roman" w:hAnsi="Times New Roman" w:cs="Times New Roman"/>
        </w:rPr>
        <w:t>&lt;*&gt; В случае если предусматривается выделение этапов реализации подпрограммы, соответствующую информацию необходимо отразить по этапам ее реализации.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ar288"/>
      <w:bookmarkEnd w:id="8"/>
      <w:r w:rsidRPr="005545B9">
        <w:rPr>
          <w:rFonts w:ascii="Times New Roman" w:hAnsi="Times New Roman" w:cs="Times New Roman"/>
        </w:rPr>
        <w:t>&lt;**&gt; Объем финансирования муниципальной программы в целом указывается без учета объема кредиторской задолженности (в целях исключения двойного счета), за исключением первого года реализации муниципальной программы. В случае если предусматривается выделение этапов реализации муниципальной программы, соответствующую информацию необходимо отразить по этапам реализации муниципальной программы.</w:t>
      </w: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  <w:sectPr w:rsidR="00754E7E" w:rsidSect="00E90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2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 xml:space="preserve">сельского поселения Русско-Полянского 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муниципального района Омской</w:t>
      </w:r>
      <w:r w:rsidRPr="00BE6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9" w:name="Par300"/>
      <w:bookmarkEnd w:id="9"/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СТРУКТУРА</w:t>
      </w:r>
    </w:p>
    <w:p w:rsidR="00754E7E" w:rsidRPr="005545B9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</w:t>
      </w:r>
      <w:r>
        <w:rPr>
          <w:rFonts w:ascii="Times New Roman" w:hAnsi="Times New Roman" w:cs="Times New Roman"/>
        </w:rPr>
        <w:t>области</w:t>
      </w:r>
      <w:r w:rsidRPr="005545B9">
        <w:rPr>
          <w:rFonts w:ascii="Times New Roman" w:hAnsi="Times New Roman" w:cs="Times New Roman"/>
        </w:rPr>
        <w:t xml:space="preserve"> (далее - программа)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________________________________________________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(наименование муниципальной программы)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355"/>
        <w:gridCol w:w="709"/>
        <w:gridCol w:w="709"/>
        <w:gridCol w:w="2438"/>
        <w:gridCol w:w="1531"/>
        <w:gridCol w:w="1191"/>
        <w:gridCol w:w="1360"/>
        <w:gridCol w:w="1134"/>
        <w:gridCol w:w="1560"/>
        <w:gridCol w:w="1275"/>
        <w:gridCol w:w="2510"/>
      </w:tblGrid>
      <w:tr w:rsidR="00754E7E" w:rsidRPr="00D44CFC" w:rsidTr="00327BC1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Соисполнитель, исполнитель основного мероприятия, исполнитель мероприятия </w:t>
            </w:r>
            <w:hyperlink w:anchor="Par451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Финансовое обеспечение</w:t>
            </w:r>
          </w:p>
        </w:tc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754E7E" w:rsidRPr="00D44CFC" w:rsidTr="00327BC1">
        <w:trPr>
          <w:trHeight w:val="269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Объем 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54E7E" w:rsidRPr="00D44CFC" w:rsidTr="00327BC1">
        <w:trPr>
          <w:trHeight w:val="269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с (год)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 (год)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Всего </w:t>
            </w:r>
            <w:hyperlink w:anchor="Par453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754E7E" w:rsidRPr="00D44CFC" w:rsidTr="00327BC1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452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452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54E7E" w:rsidRPr="00D44CFC" w:rsidTr="00327BC1">
        <w:tc>
          <w:tcPr>
            <w:tcW w:w="16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</w:tr>
      <w:tr w:rsidR="00754E7E" w:rsidRPr="00D44CFC" w:rsidTr="00327BC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13</w:t>
            </w:r>
          </w:p>
        </w:tc>
      </w:tr>
      <w:tr w:rsidR="00754E7E" w:rsidRPr="00D44CFC" w:rsidTr="00327BC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1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Налоговых и неналоговых доходов, поступлений в бюджет муниципального района нецелевого характера (далее - источник № 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Поступлений в бюджет муниципального района целевого характера (далее - источник № 2)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№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 w:rsidP="0032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&lt;1&gt; Указывается наименование структурного подразделения Администрации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ответственного за реализацию муниципальной программы.</w:t>
      </w:r>
    </w:p>
    <w:p w:rsidR="00754E7E" w:rsidRPr="005545B9" w:rsidRDefault="00754E7E" w:rsidP="0032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ar452"/>
      <w:bookmarkEnd w:id="10"/>
      <w:r w:rsidRPr="005545B9">
        <w:rPr>
          <w:rFonts w:ascii="Times New Roman" w:hAnsi="Times New Roman" w:cs="Times New Roman"/>
        </w:rPr>
        <w:t>&lt;2&gt; Количество граф определяется в зависимости от сроков реализации муниципальной программы.</w:t>
      </w:r>
    </w:p>
    <w:p w:rsidR="00754E7E" w:rsidRPr="005545B9" w:rsidRDefault="00754E7E" w:rsidP="0032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ar453"/>
      <w:bookmarkEnd w:id="11"/>
      <w:r w:rsidRPr="005545B9">
        <w:rPr>
          <w:rFonts w:ascii="Times New Roman" w:hAnsi="Times New Roman" w:cs="Times New Roman"/>
        </w:rPr>
        <w:t xml:space="preserve">&lt;3&gt; Для целевых индикаторов, измеряемых в относительном выражении, в графе </w:t>
      </w:r>
      <w:r>
        <w:rPr>
          <w:rFonts w:ascii="Times New Roman" w:hAnsi="Times New Roman" w:cs="Times New Roman"/>
        </w:rPr>
        <w:t>«</w:t>
      </w:r>
      <w:r w:rsidRPr="005545B9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>»</w:t>
      </w:r>
      <w:r w:rsidRPr="005545B9">
        <w:rPr>
          <w:rFonts w:ascii="Times New Roman" w:hAnsi="Times New Roman" w:cs="Times New Roman"/>
        </w:rPr>
        <w:t xml:space="preserve"> могут ставиться прочерки.</w:t>
      </w:r>
    </w:p>
    <w:p w:rsidR="00754E7E" w:rsidRDefault="00754E7E">
      <w:pPr>
        <w:pStyle w:val="ConsPlusNormal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rPr>
          <w:rFonts w:ascii="Times New Roman" w:hAnsi="Times New Roman" w:cs="Times New Roman"/>
        </w:rPr>
        <w:sectPr w:rsidR="00754E7E" w:rsidRPr="005545B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3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сельского поселения Русско-Полянского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 xml:space="preserve">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12" w:name="Par465"/>
      <w:bookmarkEnd w:id="12"/>
      <w:r w:rsidRPr="005545B9">
        <w:rPr>
          <w:rFonts w:ascii="Times New Roman" w:hAnsi="Times New Roman" w:cs="Times New Roman"/>
        </w:rPr>
        <w:t>СТРУКТУРА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муниципальной программы по итоговым суммам подпрограмм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624"/>
        <w:gridCol w:w="624"/>
        <w:gridCol w:w="1587"/>
        <w:gridCol w:w="1701"/>
        <w:gridCol w:w="794"/>
        <w:gridCol w:w="1361"/>
      </w:tblGrid>
      <w:tr w:rsidR="00754E7E" w:rsidRPr="00D44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Соисполнитель, исполнитель подпрограммы </w:t>
            </w:r>
            <w:hyperlink w:anchor="Par522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Финансовое обеспечение</w:t>
            </w:r>
          </w:p>
        </w:tc>
      </w:tr>
      <w:tr w:rsidR="00754E7E" w:rsidRPr="00D44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с (год)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 (год)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Объем (рублей)</w:t>
            </w:r>
          </w:p>
        </w:tc>
      </w:tr>
      <w:tr w:rsidR="00754E7E" w:rsidRPr="00D44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 том числе по годам реализации подпрограмм</w:t>
            </w:r>
          </w:p>
        </w:tc>
      </w:tr>
      <w:tr w:rsidR="00754E7E" w:rsidRPr="00D44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523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54E7E" w:rsidRPr="00D44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8</w:t>
            </w:r>
          </w:p>
        </w:tc>
      </w:tr>
      <w:tr w:rsidR="00754E7E" w:rsidRPr="00D44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Налоговых и неналоговых доходов, поступлений в бюджет муниципального района нецелевого характера (далее - источник № 1)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Поступлений в бюджет муниципального района целевого характера (далее - источник № 2)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 &lt;3&gt;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1. Источника № 1 </w:t>
            </w:r>
            <w:hyperlink w:anchor="Par524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2. Источника № 2 </w:t>
            </w:r>
            <w:hyperlink w:anchor="Par524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ar522"/>
      <w:bookmarkEnd w:id="13"/>
      <w:r w:rsidRPr="005545B9">
        <w:rPr>
          <w:rFonts w:ascii="Times New Roman" w:hAnsi="Times New Roman" w:cs="Times New Roman"/>
        </w:rPr>
        <w:t xml:space="preserve">&lt;1&gt; Указывается наименование структурного подразделения Администрации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ответственного за реализацию подпрограммы.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ar523"/>
      <w:bookmarkEnd w:id="14"/>
      <w:r w:rsidRPr="005545B9">
        <w:rPr>
          <w:rFonts w:ascii="Times New Roman" w:hAnsi="Times New Roman" w:cs="Times New Roman"/>
        </w:rPr>
        <w:t>&lt;2&gt; Количество граф определяется в зависимости от сроков реализации муниципальной 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ar524"/>
      <w:bookmarkEnd w:id="15"/>
      <w:r w:rsidRPr="005545B9">
        <w:rPr>
          <w:rFonts w:ascii="Times New Roman" w:hAnsi="Times New Roman" w:cs="Times New Roman"/>
        </w:rPr>
        <w:t>&lt;3&gt; Количество строк определяется в зависимости от количества подпрограмм в структуре муниципальной программы.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4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 xml:space="preserve">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16" w:name="Par536"/>
      <w:bookmarkEnd w:id="16"/>
      <w:r w:rsidRPr="005545B9">
        <w:rPr>
          <w:rFonts w:ascii="Times New Roman" w:hAnsi="Times New Roman" w:cs="Times New Roman"/>
        </w:rPr>
        <w:t>ОЖИДАЕМЫЕ РЕЗУЛЬТАТЫ</w:t>
      </w:r>
    </w:p>
    <w:p w:rsidR="00754E7E" w:rsidRPr="005545B9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реализации 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 xml:space="preserve"> (далее - муниципальная программа)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______________________________________________________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(наименование муниципальной программы)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1361"/>
        <w:gridCol w:w="1247"/>
        <w:gridCol w:w="1276"/>
        <w:gridCol w:w="600"/>
        <w:gridCol w:w="600"/>
        <w:gridCol w:w="600"/>
      </w:tblGrid>
      <w:tr w:rsidR="00754E7E" w:rsidRPr="00D44C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Ожидаемые результаты реализации муниципальной программы/ подпрограммы муниципальной программы (далее - подпрограмма)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54E7E" w:rsidRPr="00D44C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Отчетный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Текущий год (оценка)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№-й год</w:t>
            </w:r>
          </w:p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588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754E7E" w:rsidRPr="00D44CFC">
        <w:tc>
          <w:tcPr>
            <w:tcW w:w="9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Подпрограмма № 1</w:t>
            </w:r>
          </w:p>
        </w:tc>
      </w:tr>
      <w:tr w:rsidR="00754E7E" w:rsidRPr="00D44C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9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Подпрограмма № </w:t>
            </w:r>
            <w:hyperlink w:anchor="Par589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754E7E" w:rsidRPr="00D44C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ar588"/>
      <w:bookmarkEnd w:id="17"/>
      <w:r w:rsidRPr="005545B9">
        <w:rPr>
          <w:rFonts w:ascii="Times New Roman" w:hAnsi="Times New Roman" w:cs="Times New Roman"/>
        </w:rPr>
        <w:t>&lt;*&gt; Количество граф определяется в зависимости от сроков реализации муниципальной 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ar589"/>
      <w:bookmarkEnd w:id="18"/>
      <w:r w:rsidRPr="005545B9">
        <w:rPr>
          <w:rFonts w:ascii="Times New Roman" w:hAnsi="Times New Roman" w:cs="Times New Roman"/>
        </w:rPr>
        <w:t>&lt;**&gt; Количество строк определяется в зависимости от количества подпрограмм в структуре муниципальной программы.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5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19" w:name="Par601"/>
      <w:bookmarkEnd w:id="19"/>
      <w:r w:rsidRPr="005545B9">
        <w:rPr>
          <w:rFonts w:ascii="Times New Roman" w:hAnsi="Times New Roman" w:cs="Times New Roman"/>
        </w:rPr>
        <w:t>ПАСПОРТ</w:t>
      </w:r>
    </w:p>
    <w:p w:rsidR="00754E7E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подпрограммы 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 поселения </w:t>
      </w:r>
    </w:p>
    <w:p w:rsidR="00754E7E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</w:p>
    <w:p w:rsidR="00754E7E" w:rsidRPr="005545B9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Pr="00E82F38">
              <w:rPr>
                <w:rFonts w:ascii="Times New Roman" w:hAnsi="Times New Roman" w:cs="Times New Roman"/>
              </w:rPr>
              <w:t>Алаботинского</w:t>
            </w:r>
            <w:r w:rsidRPr="00D44CFC">
              <w:rPr>
                <w:rFonts w:ascii="Times New Roman" w:hAnsi="Times New Roman" w:cs="Times New Roman"/>
              </w:rPr>
              <w:t xml:space="preserve"> сельского поселения Русско-Полянского муниципального района Омской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  <w:r w:rsidRPr="00E82F38">
              <w:rPr>
                <w:rFonts w:ascii="Times New Roman" w:hAnsi="Times New Roman" w:cs="Times New Roman"/>
              </w:rPr>
              <w:t>Алаботинского</w:t>
            </w:r>
            <w:r w:rsidRPr="00D44CFC">
              <w:rPr>
                <w:rFonts w:ascii="Times New Roman" w:hAnsi="Times New Roman" w:cs="Times New Roman"/>
              </w:rPr>
              <w:t xml:space="preserve"> сельского поселения Русско-Полянского муниципального района Омской области (далее - подпрограмма)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соисполнителя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исполнителя основного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исполнителя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Сроки реализации подпрограммы </w:t>
            </w:r>
            <w:hyperlink w:anchor="Par629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Перечень основных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в целом и по годам ее реализации </w:t>
            </w:r>
            <w:hyperlink w:anchor="Par630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Ожидаемые результаты реализации подпрограммы (по годам и по итогам реализации) </w:t>
            </w:r>
            <w:hyperlink w:anchor="Par629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ar629"/>
      <w:bookmarkEnd w:id="20"/>
      <w:r w:rsidRPr="005545B9">
        <w:rPr>
          <w:rFonts w:ascii="Times New Roman" w:hAnsi="Times New Roman" w:cs="Times New Roman"/>
        </w:rPr>
        <w:t>&lt;*&gt; В случае если предусматривается выделение этапов реализации подпрограммы, соответствующую информацию необходимо отразить по этапам ее реализации.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ar630"/>
      <w:bookmarkEnd w:id="21"/>
      <w:r w:rsidRPr="005545B9">
        <w:rPr>
          <w:rFonts w:ascii="Times New Roman" w:hAnsi="Times New Roman" w:cs="Times New Roman"/>
        </w:rPr>
        <w:t>&lt;**&gt; Объем финансирования муниципальной программы в целом указывается без учета объема кредиторской задолженности (в целях исключения двойного счета), за исключением первого года реализации муниципальной программы. В случае если предусматривается выделение этапов реализации муниципальной программы, соответствующую информацию необходимо отразить по этапам реализации муниципальной программы.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  <w:sectPr w:rsidR="00754E7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6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22" w:name="Par642"/>
      <w:bookmarkEnd w:id="22"/>
      <w:r w:rsidRPr="005545B9">
        <w:rPr>
          <w:rFonts w:ascii="Times New Roman" w:hAnsi="Times New Roman" w:cs="Times New Roman"/>
        </w:rPr>
        <w:t>СТРУКТУРА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подпрограммы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(далее - подпрограмма)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___________________________________________________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(наименование подпрограммы муниципальной программы)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3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7"/>
        <w:gridCol w:w="700"/>
        <w:gridCol w:w="680"/>
        <w:gridCol w:w="1871"/>
        <w:gridCol w:w="1984"/>
        <w:gridCol w:w="794"/>
        <w:gridCol w:w="1701"/>
        <w:gridCol w:w="1701"/>
        <w:gridCol w:w="1361"/>
        <w:gridCol w:w="907"/>
        <w:gridCol w:w="1871"/>
      </w:tblGrid>
      <w:tr w:rsidR="00754E7E" w:rsidRPr="00D44CFC" w:rsidTr="00327BC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Соисполнитель, исполнитель основного мероприятия, исполнитель мероприятия </w:t>
            </w:r>
            <w:hyperlink w:anchor="Par794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Финансовое обеспечение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Целевые индикаторы реализации мероприятия (группы мероприятий) подпрограммы муниципальной программы</w:t>
            </w:r>
          </w:p>
        </w:tc>
      </w:tr>
      <w:tr w:rsidR="00754E7E" w:rsidRPr="00D44CFC" w:rsidTr="00327BC1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Объем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54E7E" w:rsidRPr="00D44CFC" w:rsidTr="00327BC1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с (год)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 (год)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 том числе по годам реализации подпрограммы муниципальной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Всего </w:t>
            </w:r>
            <w:hyperlink w:anchor="Par796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 том числе по</w:t>
            </w:r>
          </w:p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годам реализации подпрограммы муниципальной программы</w:t>
            </w: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795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795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54E7E" w:rsidRPr="00D44CFC" w:rsidTr="00327BC1">
        <w:tc>
          <w:tcPr>
            <w:tcW w:w="15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13</w:t>
            </w:r>
          </w:p>
        </w:tc>
      </w:tr>
      <w:tr w:rsidR="00754E7E" w:rsidRPr="00D44CFC" w:rsidTr="00327BC1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Налоговых и неналоговых доходов, поступлений в бюджет муниципального района нецелевого характера (далее - источник № 1)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Поступлений в бюджет муниципального района целевого характера (далее - источник № 2)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№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Итого по подпрограмме муниципальной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ar794"/>
      <w:bookmarkEnd w:id="23"/>
      <w:r w:rsidRPr="005545B9">
        <w:rPr>
          <w:rFonts w:ascii="Times New Roman" w:hAnsi="Times New Roman" w:cs="Times New Roman"/>
        </w:rPr>
        <w:t xml:space="preserve">&lt;1&gt; Указывается наименование структурного подразделения Администрации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ответственного за реализацию подпрограммы.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ar795"/>
      <w:bookmarkEnd w:id="24"/>
      <w:r w:rsidRPr="005545B9">
        <w:rPr>
          <w:rFonts w:ascii="Times New Roman" w:hAnsi="Times New Roman" w:cs="Times New Roman"/>
        </w:rPr>
        <w:t>&lt;2&gt; Количество граф определяется в зависимости от сроков реализации муниципальной 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ar796"/>
      <w:bookmarkEnd w:id="25"/>
      <w:r w:rsidRPr="005545B9">
        <w:rPr>
          <w:rFonts w:ascii="Times New Roman" w:hAnsi="Times New Roman" w:cs="Times New Roman"/>
        </w:rPr>
        <w:t xml:space="preserve">&lt;3&gt; Для целевых индикаторов, измеряемых в относительном выражении, в графе </w:t>
      </w:r>
      <w:r>
        <w:rPr>
          <w:rFonts w:ascii="Times New Roman" w:hAnsi="Times New Roman" w:cs="Times New Roman"/>
        </w:rPr>
        <w:t>«</w:t>
      </w:r>
      <w:r w:rsidRPr="005545B9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>»</w:t>
      </w:r>
      <w:r w:rsidRPr="005545B9">
        <w:rPr>
          <w:rFonts w:ascii="Times New Roman" w:hAnsi="Times New Roman" w:cs="Times New Roman"/>
        </w:rPr>
        <w:t xml:space="preserve"> могут ставиться прочерки.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  <w:sectPr w:rsidR="00754E7E" w:rsidSect="00BE6B09">
          <w:pgSz w:w="16838" w:h="11905" w:orient="landscape"/>
          <w:pgMar w:top="1701" w:right="1134" w:bottom="850" w:left="1134" w:header="0" w:footer="0" w:gutter="0"/>
          <w:cols w:space="720"/>
          <w:noEndnote/>
          <w:docGrid w:linePitch="299"/>
        </w:sect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7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ОТЧЕТ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о достижении плановых значений ожидаемых результатов</w:t>
      </w:r>
    </w:p>
    <w:p w:rsidR="00754E7E" w:rsidRPr="005545B9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реализации 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 xml:space="preserve"> (далее - муниципальная программа)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за ________ год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_________________________________________________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(наименование муниципальной программы)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1361"/>
        <w:gridCol w:w="850"/>
        <w:gridCol w:w="850"/>
        <w:gridCol w:w="1474"/>
        <w:gridCol w:w="1984"/>
      </w:tblGrid>
      <w:tr w:rsidR="00754E7E" w:rsidRPr="00D44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ожидаемого результата реализации муниципальной программы (подпрограммы)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Отклонение </w:t>
            </w:r>
            <w:hyperlink w:anchor="Par893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Причины недостижения ожидаемого результата реализации муниципальной программы (подпрограммы)</w:t>
            </w:r>
          </w:p>
        </w:tc>
      </w:tr>
      <w:tr w:rsidR="00754E7E" w:rsidRPr="00D44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7</w:t>
            </w:r>
          </w:p>
        </w:tc>
      </w:tr>
      <w:tr w:rsidR="00754E7E" w:rsidRPr="00D44CFC"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754E7E" w:rsidRPr="00D44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754E7E" w:rsidRPr="00D44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ar893"/>
      <w:bookmarkEnd w:id="26"/>
      <w:r w:rsidRPr="005545B9">
        <w:rPr>
          <w:rFonts w:ascii="Times New Roman" w:hAnsi="Times New Roman" w:cs="Times New Roman"/>
        </w:rPr>
        <w:t>&lt;1&gt; - отражается разница между данными, приведенными в графе 4 и графе 5.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  <w:sectPr w:rsidR="00754E7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8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</w:t>
      </w:r>
      <w:r w:rsidRPr="005849EE">
        <w:rPr>
          <w:rFonts w:ascii="Times New Roman" w:hAnsi="Times New Roman" w:cs="Times New Roman"/>
        </w:rPr>
        <w:t>сельского поселения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 xml:space="preserve">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27" w:name="Par905"/>
      <w:bookmarkEnd w:id="27"/>
      <w:r w:rsidRPr="005545B9">
        <w:rPr>
          <w:rFonts w:ascii="Times New Roman" w:hAnsi="Times New Roman" w:cs="Times New Roman"/>
        </w:rPr>
        <w:t>ОТЧЕТ</w:t>
      </w:r>
    </w:p>
    <w:p w:rsidR="00754E7E" w:rsidRPr="005545B9" w:rsidRDefault="00754E7E" w:rsidP="005849E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о реализации 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(далее - муниципальная программа) </w:t>
      </w:r>
      <w:hyperlink w:anchor="Par1092" w:history="1">
        <w:r w:rsidRPr="005545B9">
          <w:rPr>
            <w:rFonts w:ascii="Times New Roman" w:hAnsi="Times New Roman" w:cs="Times New Roman"/>
            <w:color w:val="0000FF"/>
          </w:rPr>
          <w:t>&lt;1&gt;</w:t>
        </w:r>
      </w:hyperlink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_____________________________________________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(наименование муниципальной программы)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на 1 января _________ года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811"/>
        <w:gridCol w:w="1984"/>
        <w:gridCol w:w="1276"/>
        <w:gridCol w:w="1928"/>
        <w:gridCol w:w="850"/>
        <w:gridCol w:w="851"/>
        <w:gridCol w:w="1757"/>
        <w:gridCol w:w="1247"/>
        <w:gridCol w:w="851"/>
        <w:gridCol w:w="863"/>
        <w:gridCol w:w="851"/>
      </w:tblGrid>
      <w:tr w:rsidR="00754E7E" w:rsidRPr="00D44CFC" w:rsidTr="00327BC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Финансовое обеспечение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Целевой индикатор мероприятий муниципальной программы</w:t>
            </w: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Объем (рублей) </w:t>
            </w:r>
            <w:hyperlink w:anchor="Par1093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Главный распорядитель средств бюджета </w:t>
            </w:r>
            <w:r w:rsidRPr="00E82F38">
              <w:rPr>
                <w:rFonts w:ascii="Times New Roman" w:hAnsi="Times New Roman" w:cs="Times New Roman"/>
              </w:rPr>
              <w:t>Алаботинского</w:t>
            </w:r>
            <w:r w:rsidRPr="00D44CFC">
              <w:rPr>
                <w:rFonts w:ascii="Times New Roman" w:hAnsi="Times New Roman" w:cs="Times New Roman"/>
              </w:rPr>
              <w:t xml:space="preserve"> сельского поселения Русско-Полянского муниципального района Омской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1094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всего </w:t>
            </w:r>
            <w:hyperlink w:anchor="Par1095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№-й год </w:t>
            </w:r>
            <w:hyperlink w:anchor="Par1094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754E7E" w:rsidRPr="00D44CFC" w:rsidTr="00327BC1">
        <w:trPr>
          <w:trHeight w:val="26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Факт</w:t>
            </w:r>
          </w:p>
        </w:tc>
      </w:tr>
      <w:tr w:rsidR="00754E7E" w:rsidRPr="00D44CFC" w:rsidTr="00327BC1">
        <w:trPr>
          <w:trHeight w:val="11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12</w:t>
            </w:r>
          </w:p>
        </w:tc>
      </w:tr>
      <w:tr w:rsidR="00754E7E" w:rsidRPr="00D44CFC" w:rsidTr="00327BC1"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</w:tr>
      <w:tr w:rsidR="00754E7E" w:rsidRPr="00D44CFC" w:rsidTr="00327BC1"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1 муниципальной программы</w:t>
            </w:r>
          </w:p>
        </w:tc>
      </w:tr>
      <w:tr w:rsidR="00754E7E" w:rsidRPr="00D44CFC" w:rsidTr="00327BC1"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Цель подпрограммы 1 муниципальной программы</w:t>
            </w:r>
          </w:p>
        </w:tc>
      </w:tr>
      <w:tr w:rsidR="00754E7E" w:rsidRPr="00D44CFC" w:rsidTr="00327B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1 подпрограммы 1 муниципальной программы</w:t>
            </w:r>
          </w:p>
        </w:tc>
      </w:tr>
      <w:tr w:rsidR="00754E7E" w:rsidRPr="00D44CFC" w:rsidTr="00327BC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Налоговых и неналоговых доходов, поступлений в бюджет муниципального района нецелевого характера (далее - источник №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Поступлений в бюджет муниципального района целевого характера (далее - источник №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rPr>
          <w:trHeight w:val="8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№ подпрограммы 1 муниципальной программы</w:t>
            </w:r>
          </w:p>
        </w:tc>
      </w:tr>
      <w:tr w:rsidR="00754E7E" w:rsidRPr="00D44CFC" w:rsidTr="00327BC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Итого по подпрограмме 1 муниципальной программы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Задача № муниципальной программы</w:t>
            </w:r>
          </w:p>
        </w:tc>
      </w:tr>
      <w:tr w:rsidR="00754E7E" w:rsidRPr="00D44CFC" w:rsidTr="00327B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Всего, из них расходы за счет: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1. Источника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rPr>
          <w:trHeight w:val="40"/>
        </w:trPr>
        <w:tc>
          <w:tcPr>
            <w:tcW w:w="5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2. Источника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ar1092"/>
      <w:bookmarkEnd w:id="28"/>
      <w:r w:rsidRPr="005545B9">
        <w:rPr>
          <w:rFonts w:ascii="Times New Roman" w:hAnsi="Times New Roman" w:cs="Times New Roman"/>
        </w:rPr>
        <w:t>&lt;1&gt; Заполнение отчета осуществляется исполнителем мероприятия, исполнителем основного мероприятия, соисполнителем муниципальной программы и ответственным исполнителем муниципальной программы в части их компетенции.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ar1093"/>
      <w:bookmarkEnd w:id="29"/>
      <w:r w:rsidRPr="005545B9">
        <w:rPr>
          <w:rFonts w:ascii="Times New Roman" w:hAnsi="Times New Roman" w:cs="Times New Roman"/>
        </w:rPr>
        <w:t xml:space="preserve">&lt;2&gt; В графе </w:t>
      </w:r>
      <w:r>
        <w:rPr>
          <w:rFonts w:ascii="Times New Roman" w:hAnsi="Times New Roman" w:cs="Times New Roman"/>
        </w:rPr>
        <w:t>«</w:t>
      </w:r>
      <w:r w:rsidRPr="005545B9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»</w:t>
      </w:r>
      <w:r w:rsidRPr="005545B9">
        <w:rPr>
          <w:rFonts w:ascii="Times New Roman" w:hAnsi="Times New Roman" w:cs="Times New Roman"/>
        </w:rPr>
        <w:t xml:space="preserve"> отражаются бюджетные ассигнования, утвержденные бюджетной росписью соответствующего субъекта бюджетного планирования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по состоянию на 31 декабря отчетного финансового года, в графе </w:t>
      </w:r>
      <w:r>
        <w:rPr>
          <w:rFonts w:ascii="Times New Roman" w:hAnsi="Times New Roman" w:cs="Times New Roman"/>
        </w:rPr>
        <w:t>«</w:t>
      </w:r>
      <w:r w:rsidRPr="005545B9">
        <w:rPr>
          <w:rFonts w:ascii="Times New Roman" w:hAnsi="Times New Roman" w:cs="Times New Roman"/>
        </w:rPr>
        <w:t>факт</w:t>
      </w:r>
      <w:r>
        <w:rPr>
          <w:rFonts w:ascii="Times New Roman" w:hAnsi="Times New Roman" w:cs="Times New Roman"/>
        </w:rPr>
        <w:t>»</w:t>
      </w:r>
      <w:r w:rsidRPr="005545B9">
        <w:rPr>
          <w:rFonts w:ascii="Times New Roman" w:hAnsi="Times New Roman" w:cs="Times New Roman"/>
        </w:rPr>
        <w:t xml:space="preserve"> - кассовые расходы главного распорядителя средств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на реализацию мероприятия муниципальной программы за отчетный финансовый год.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ar1094"/>
      <w:bookmarkEnd w:id="30"/>
      <w:r w:rsidRPr="005545B9">
        <w:rPr>
          <w:rFonts w:ascii="Times New Roman" w:hAnsi="Times New Roman" w:cs="Times New Roman"/>
        </w:rPr>
        <w:t>&lt;3&gt; Количество граф определяется в зависимости от периода, за который реализована муниципальная программа.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ar1095"/>
      <w:bookmarkEnd w:id="31"/>
      <w:r w:rsidRPr="005545B9">
        <w:rPr>
          <w:rFonts w:ascii="Times New Roman" w:hAnsi="Times New Roman" w:cs="Times New Roman"/>
        </w:rPr>
        <w:t xml:space="preserve">&lt;4&gt; Для целевых индикаторов, измеряемых в относительном выражении, в графе </w:t>
      </w:r>
      <w:r>
        <w:rPr>
          <w:rFonts w:ascii="Times New Roman" w:hAnsi="Times New Roman" w:cs="Times New Roman"/>
        </w:rPr>
        <w:t>«</w:t>
      </w:r>
      <w:r w:rsidRPr="005545B9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>»</w:t>
      </w:r>
      <w:r w:rsidRPr="005545B9">
        <w:rPr>
          <w:rFonts w:ascii="Times New Roman" w:hAnsi="Times New Roman" w:cs="Times New Roman"/>
        </w:rPr>
        <w:t xml:space="preserve"> могут ставиться прочерки.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Default="00754E7E">
      <w:pPr>
        <w:pStyle w:val="ConsPlusNormal"/>
        <w:jc w:val="both"/>
        <w:rPr>
          <w:rFonts w:ascii="Times New Roman" w:hAnsi="Times New Roman" w:cs="Times New Roman"/>
        </w:rPr>
        <w:sectPr w:rsidR="00754E7E" w:rsidSect="00327BC1">
          <w:pgSz w:w="16838" w:h="11905" w:orient="landscape"/>
          <w:pgMar w:top="1701" w:right="1134" w:bottom="850" w:left="1134" w:header="0" w:footer="0" w:gutter="0"/>
          <w:cols w:space="720"/>
          <w:noEndnote/>
          <w:docGrid w:linePitch="299"/>
        </w:sectPr>
      </w:pP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принятия решений о разработке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муниципальных программ </w:t>
      </w:r>
      <w:r w:rsidRPr="00E82F38">
        <w:rPr>
          <w:rFonts w:ascii="Times New Roman" w:hAnsi="Times New Roman" w:cs="Times New Roman"/>
        </w:rPr>
        <w:t>Алаботинского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849EE">
        <w:rPr>
          <w:rFonts w:ascii="Times New Roman" w:hAnsi="Times New Roman" w:cs="Times New Roman"/>
        </w:rPr>
        <w:t>сельского поселения 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их формирования и реализации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32" w:name="Par1107"/>
      <w:bookmarkEnd w:id="32"/>
      <w:r w:rsidRPr="005545B9">
        <w:rPr>
          <w:rFonts w:ascii="Times New Roman" w:hAnsi="Times New Roman" w:cs="Times New Roman"/>
          <w:b/>
          <w:bCs/>
        </w:rPr>
        <w:t>ПОРЯДОК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545B9">
        <w:rPr>
          <w:rFonts w:ascii="Times New Roman" w:hAnsi="Times New Roman" w:cs="Times New Roman"/>
          <w:b/>
          <w:bCs/>
        </w:rPr>
        <w:t>проведения оценки эффективности реализации муниципальной</w:t>
      </w:r>
    </w:p>
    <w:p w:rsidR="00754E7E" w:rsidRPr="005545B9" w:rsidRDefault="00754E7E" w:rsidP="0058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5B9">
        <w:rPr>
          <w:rFonts w:ascii="Times New Roman" w:hAnsi="Times New Roman" w:cs="Times New Roman"/>
          <w:b/>
          <w:bCs/>
        </w:rPr>
        <w:t xml:space="preserve">программы </w:t>
      </w:r>
      <w:r w:rsidRPr="00E82F38">
        <w:rPr>
          <w:rFonts w:ascii="Times New Roman" w:hAnsi="Times New Roman" w:cs="Times New Roman"/>
          <w:b/>
        </w:rPr>
        <w:t>Алаботинского</w:t>
      </w:r>
      <w:r w:rsidRPr="00E82F38">
        <w:rPr>
          <w:rFonts w:ascii="Times New Roman" w:hAnsi="Times New Roman" w:cs="Times New Roman"/>
          <w:b/>
          <w:bCs/>
        </w:rPr>
        <w:t xml:space="preserve"> </w:t>
      </w:r>
      <w:r w:rsidRPr="005849EE">
        <w:rPr>
          <w:rFonts w:ascii="Times New Roman" w:hAnsi="Times New Roman" w:cs="Times New Roman"/>
          <w:b/>
          <w:bCs/>
        </w:rPr>
        <w:t>сельского поселения Русско-Полянского муниципального района Омской</w:t>
      </w:r>
      <w:r>
        <w:rPr>
          <w:rFonts w:ascii="Times New Roman" w:hAnsi="Times New Roman" w:cs="Times New Roman"/>
          <w:b/>
          <w:bCs/>
        </w:rPr>
        <w:t xml:space="preserve"> </w:t>
      </w:r>
      <w:r w:rsidRPr="00327BC1">
        <w:rPr>
          <w:rFonts w:ascii="Times New Roman" w:hAnsi="Times New Roman" w:cs="Times New Roman"/>
          <w:b/>
          <w:bCs/>
        </w:rPr>
        <w:t>области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1. Оценка эффективности реализации 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(далее - муниципальная программа) проводится в целях определения эффективности использования средств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направленных на реализацию муниципальной 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2. 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3. Оценка эффективности реализации муниципальной программы проводится ответственным исполнителем.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целях проведения оценки эффективности реализации муниципальной программы исполнители основных мероприятий представляют соисполнителям результаты оценки эффективности основных мероприятий.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Соисполнители представляют ответственным исполнителям результаты оценки эффективности подпрограмм.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4. </w:t>
      </w:r>
      <w:hyperlink w:anchor="Par1262" w:history="1">
        <w:r w:rsidRPr="005545B9">
          <w:rPr>
            <w:rFonts w:ascii="Times New Roman" w:hAnsi="Times New Roman" w:cs="Times New Roman"/>
            <w:color w:val="0000FF"/>
          </w:rPr>
          <w:t>Расчет</w:t>
        </w:r>
      </w:hyperlink>
      <w:r w:rsidRPr="005545B9">
        <w:rPr>
          <w:rFonts w:ascii="Times New Roman" w:hAnsi="Times New Roman" w:cs="Times New Roman"/>
        </w:rPr>
        <w:t xml:space="preserve"> оценки эффективности реализации муниципальной программы за каждый отчетный год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достижения плановых значений ожидаемых результатов реализации муниципальной программы и отражается по форме согласно приложению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1 к настоящему Порядку. Отчетный финансовый год является соответствующим отчетным периодом для расчета оценки реализации муниципальной программы.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5. Критериями оценки эффективности реализации муниципальной программы по целевым индикаторам являются: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 эффективность реализации подпрограммы;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 эффективность реализации основных мероприятий;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 эффективность реализации мероприятий;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 степень достижения значения целевого индикатора;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 уровень финансового обеспечения мероприятий.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6. Оценка эффективности реализации муниципальной программы по целевым индикаторам за отчетный период определяется в процентах (с точностью до сотых долей процентов) определяется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16286A">
        <w:rPr>
          <w:rFonts w:ascii="Times New Roman" w:hAnsi="Times New Roman" w:cs="Times New Roman"/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7.75pt">
            <v:imagedata r:id="rId11" o:title=""/>
          </v:shape>
        </w:pic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E - эффективность реализации муниципальной программы по целевым индикаторам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P</w:t>
      </w:r>
      <w:r w:rsidRPr="005545B9">
        <w:rPr>
          <w:rFonts w:ascii="Times New Roman" w:hAnsi="Times New Roman" w:cs="Times New Roman"/>
          <w:vertAlign w:val="subscript"/>
        </w:rPr>
        <w:t>i</w:t>
      </w:r>
      <w:r w:rsidRPr="005545B9">
        <w:rPr>
          <w:rFonts w:ascii="Times New Roman" w:hAnsi="Times New Roman" w:cs="Times New Roman"/>
        </w:rPr>
        <w:t xml:space="preserve"> - эффективность реализации i-й подпрограммы муниципальной программы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i - подпрограмма муниципальной программы (далее - i-я подпрограмма);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k - количество i-х подпрограмм.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7. Расчет эффективности i-й подпрограммы за отчетный период определяется в процентах (с точностью до сотых долей процентов по формуле:</w:t>
      </w:r>
    </w:p>
    <w:p w:rsidR="00754E7E" w:rsidRPr="005545B9" w:rsidRDefault="00754E7E">
      <w:pPr>
        <w:pStyle w:val="ConsPlusNormal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16286A">
        <w:rPr>
          <w:rFonts w:ascii="Times New Roman" w:hAnsi="Times New Roman" w:cs="Times New Roman"/>
          <w:position w:val="-22"/>
        </w:rPr>
        <w:pict>
          <v:shape id="_x0000_i1026" type="#_x0000_t75" style="width:84pt;height:30pt">
            <v:imagedata r:id="rId12" o:title=""/>
          </v:shape>
        </w:pic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J</w:t>
      </w:r>
      <w:r w:rsidRPr="005545B9">
        <w:rPr>
          <w:rFonts w:ascii="Times New Roman" w:hAnsi="Times New Roman" w:cs="Times New Roman"/>
          <w:vertAlign w:val="subscript"/>
        </w:rPr>
        <w:t>j</w:t>
      </w:r>
      <w:r w:rsidRPr="005545B9">
        <w:rPr>
          <w:rFonts w:ascii="Times New Roman" w:hAnsi="Times New Roman" w:cs="Times New Roman"/>
        </w:rPr>
        <w:t xml:space="preserve"> - эффективность реализации j-го основного мероприятия i-й подпрограммы за отчетный год;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j - основное мероприятие i-й подпрограммы (далее - j-e основное мероприятие);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k</w:t>
      </w:r>
      <w:r w:rsidRPr="005545B9">
        <w:rPr>
          <w:rFonts w:ascii="Times New Roman" w:hAnsi="Times New Roman" w:cs="Times New Roman"/>
          <w:vertAlign w:val="subscript"/>
        </w:rPr>
        <w:t>j</w:t>
      </w:r>
      <w:r w:rsidRPr="005545B9">
        <w:rPr>
          <w:rFonts w:ascii="Times New Roman" w:hAnsi="Times New Roman" w:cs="Times New Roman"/>
        </w:rPr>
        <w:t xml:space="preserve"> - количество j-х основных мероприятий.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ar1144"/>
      <w:bookmarkEnd w:id="33"/>
      <w:r w:rsidRPr="005545B9">
        <w:rPr>
          <w:rFonts w:ascii="Times New Roman" w:hAnsi="Times New Roman" w:cs="Times New Roman"/>
        </w:rPr>
        <w:t>8. Расчет эффективности реализации i-го основного мероприятия осуществляется в процентах (с точностью до сотых долей процентов) по формуле: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Выбор формулы расчета эффективности реализации основного мероприятия за отчетный период зависит от структуры основного мероприятия.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случае если основное мероприятие за отчетный период не включает мероприятия в рамках деятельности субъектов бюджетного планирования, связанной с осуществлением функций руководства и управления в сфере установленных функций, расчет эффективности реализации j-го основного мероприятия за отчетный период осуществляется по следующей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16286A">
        <w:rPr>
          <w:rFonts w:ascii="Times New Roman" w:hAnsi="Times New Roman" w:cs="Times New Roman"/>
          <w:position w:val="-22"/>
        </w:rPr>
        <w:pict>
          <v:shape id="_x0000_i1027" type="#_x0000_t75" style="width:90.75pt;height:30pt">
            <v:imagedata r:id="rId13" o:title=""/>
          </v:shape>
        </w:pic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I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эффективность реализации g-х мероприятий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 - мероприятие j-го основного мероприятия, за исключением мероприятий в рамках деятельности субъектов бюджетного планирования, связанной с осуществлением функций руководства и управления в сфере установленных функций (далее - g-е мероприятие);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k - количество g-х мероприятий.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случае если основное мероприятие за отчетный период включает мероприятия в рамках деятельности субъекта бюджетного планирования, связанной с осуществлением функций руководства и управления в сфере установленных функций, и иные мероприятия, расчет эффективности реализации j-го основного мероприятия за отчетный период осуществляется по следующей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16286A">
        <w:rPr>
          <w:rFonts w:ascii="Times New Roman" w:hAnsi="Times New Roman" w:cs="Times New Roman"/>
          <w:position w:val="-26"/>
        </w:rPr>
        <w:pict>
          <v:shape id="_x0000_i1028" type="#_x0000_t75" style="width:274.5pt;height:36.75pt">
            <v:imagedata r:id="rId14" o:title=""/>
          </v:shape>
        </w:pic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a - мероприятие j-го основного мероприятия в рамках деятельности субъектов бюджетного планирования, связанной с осуществлением функций руководства и управления в сфере установленных функций (далее - a-е мероприятие);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</w:t>
      </w:r>
      <w:r w:rsidRPr="005545B9">
        <w:rPr>
          <w:rFonts w:ascii="Times New Roman" w:hAnsi="Times New Roman" w:cs="Times New Roman"/>
          <w:vertAlign w:val="subscript"/>
        </w:rPr>
        <w:t>a</w:t>
      </w:r>
      <w:r w:rsidRPr="005545B9">
        <w:rPr>
          <w:rFonts w:ascii="Times New Roman" w:hAnsi="Times New Roman" w:cs="Times New Roman"/>
        </w:rPr>
        <w:t xml:space="preserve"> - степень достижения значения целевого индикатора a-го мероприятия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k</w:t>
      </w:r>
      <w:r w:rsidRPr="005545B9">
        <w:rPr>
          <w:rFonts w:ascii="Times New Roman" w:hAnsi="Times New Roman" w:cs="Times New Roman"/>
          <w:vertAlign w:val="subscript"/>
        </w:rPr>
        <w:t>а</w:t>
      </w:r>
      <w:r w:rsidRPr="005545B9">
        <w:rPr>
          <w:rFonts w:ascii="Times New Roman" w:hAnsi="Times New Roman" w:cs="Times New Roman"/>
        </w:rPr>
        <w:t xml:space="preserve"> - количество а-х мероприятий;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V</w:t>
      </w:r>
      <w:r w:rsidRPr="005545B9">
        <w:rPr>
          <w:rFonts w:ascii="Times New Roman" w:hAnsi="Times New Roman" w:cs="Times New Roman"/>
          <w:vertAlign w:val="subscript"/>
        </w:rPr>
        <w:t>a</w:t>
      </w:r>
      <w:r w:rsidRPr="005545B9">
        <w:rPr>
          <w:rFonts w:ascii="Times New Roman" w:hAnsi="Times New Roman" w:cs="Times New Roman"/>
        </w:rPr>
        <w:t xml:space="preserve"> - уровень финансового обеспечения a-х мероприятий за отчетный период.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Если значение выражения </w:t>
      </w:r>
      <w:r w:rsidRPr="0016286A">
        <w:rPr>
          <w:rFonts w:ascii="Times New Roman" w:hAnsi="Times New Roman" w:cs="Times New Roman"/>
          <w:position w:val="-20"/>
        </w:rPr>
        <w:pict>
          <v:shape id="_x0000_i1029" type="#_x0000_t75" style="width:90.75pt;height:27.75pt">
            <v:imagedata r:id="rId15" o:title=""/>
          </v:shape>
        </w:pict>
      </w:r>
      <w:r w:rsidRPr="005545B9">
        <w:rPr>
          <w:rFonts w:ascii="Times New Roman" w:hAnsi="Times New Roman" w:cs="Times New Roman"/>
        </w:rPr>
        <w:t xml:space="preserve"> по итогам расчета превышает 1, то его значение принимается равным 1.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9. Расчет эффективности реализации q-го мероприятия за отчетный период определяется в единицах (с точностью до сотых долей единиц)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I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= G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/ V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степень достижения значения целевого индикатора g-го мероприятия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V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уровень финансового обеспечения g-го мероприятия за отчетный период.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10. Расчет степени достижения значения целевого индикатора q-го мероприятия за отчетный период определяется в единицах (с точностью до сотых долей единиц) по формуле:</w:t>
      </w:r>
    </w:p>
    <w:p w:rsidR="00754E7E" w:rsidRPr="005545B9" w:rsidRDefault="00754E7E">
      <w:pPr>
        <w:pStyle w:val="ConsPlusNormal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Gg = Gf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/ Gp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Gf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фактическое значение целевого индикатора g-го мероприятия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Gp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запланированное значение целевого индикатора g-го мероприятия в отчетном периоде.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случае если положительной динамикой достижения значения целевого индикатора является снижение его значения, расчет G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производится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Gg = 2 - (Gf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/ Gp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>).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случае если фактическое значение целевого индикатора по g-му мероприятию больше или равно запланированному значению целевого индикатора, то значение степени достижения целевого индикатора g-го мероприятия принимается равным 1.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случае если для g-го мероприятия в отчетном периоде установлено несколько целевых индикаторов, расчет Gg осуществляется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16286A">
        <w:rPr>
          <w:rFonts w:ascii="Times New Roman" w:hAnsi="Times New Roman" w:cs="Times New Roman"/>
          <w:position w:val="-20"/>
        </w:rPr>
        <w:pict>
          <v:shape id="_x0000_i1030" type="#_x0000_t75" style="width:162pt;height:27.75pt">
            <v:imagedata r:id="rId16" o:title=""/>
          </v:shape>
        </w:pic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- целевой индикатор g-го мероприятия, в рамках которого установлено несколько целевых индикаторов (далее -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>-й целевой индикатор);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Gfg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- фактическое значение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>-го целевого индикатора g-го мероприятия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Gpg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- запланированное значение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>-го целевого индикатора g-го мероприятия в отчетном периоде;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- количество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>-х целевых индикаторов, предусмотренных в отчетном периоде для g-го мероприятия.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В случае если реализация g-го мероприятия предусматривает предоставление бюджетным учреждениям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(далее - учреждения) бюджетных ассигнований из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в виде субсидии на осуществление учреждениями капитальных вложений в объекты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, а также на реализацию бюджетных инвестиций в форме капитальных вложений в объекты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расчет Gg осуществляется по следующей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613347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  <w:lang w:val="en-US"/>
        </w:rPr>
        <w:t>Gg</w:t>
      </w:r>
      <w:r w:rsidRPr="00613347">
        <w:rPr>
          <w:rFonts w:ascii="Times New Roman" w:hAnsi="Times New Roman" w:cs="Times New Roman"/>
        </w:rPr>
        <w:t xml:space="preserve"> = (</w:t>
      </w:r>
      <w:r w:rsidRPr="005545B9">
        <w:rPr>
          <w:rFonts w:ascii="Times New Roman" w:hAnsi="Times New Roman" w:cs="Times New Roman"/>
          <w:lang w:val="en-US"/>
        </w:rPr>
        <w:t>Gp</w:t>
      </w:r>
      <w:r w:rsidRPr="00613347">
        <w:rPr>
          <w:rFonts w:ascii="Times New Roman" w:hAnsi="Times New Roman" w:cs="Times New Roman"/>
        </w:rPr>
        <w:t xml:space="preserve"> + </w:t>
      </w:r>
      <w:r w:rsidRPr="005545B9">
        <w:rPr>
          <w:rFonts w:ascii="Times New Roman" w:hAnsi="Times New Roman" w:cs="Times New Roman"/>
          <w:lang w:val="en-US"/>
        </w:rPr>
        <w:t>Gs</w:t>
      </w:r>
      <w:r w:rsidRPr="00613347">
        <w:rPr>
          <w:rFonts w:ascii="Times New Roman" w:hAnsi="Times New Roman" w:cs="Times New Roman"/>
        </w:rPr>
        <w:t xml:space="preserve"> + </w:t>
      </w:r>
      <w:r w:rsidRPr="005545B9">
        <w:rPr>
          <w:rFonts w:ascii="Times New Roman" w:hAnsi="Times New Roman" w:cs="Times New Roman"/>
          <w:lang w:val="en-US"/>
        </w:rPr>
        <w:t>Gv</w:t>
      </w:r>
      <w:r w:rsidRPr="00613347">
        <w:rPr>
          <w:rFonts w:ascii="Times New Roman" w:hAnsi="Times New Roman" w:cs="Times New Roman"/>
        </w:rPr>
        <w:t xml:space="preserve">) / </w:t>
      </w:r>
      <w:r w:rsidRPr="005545B9">
        <w:rPr>
          <w:rFonts w:ascii="Times New Roman" w:hAnsi="Times New Roman" w:cs="Times New Roman"/>
          <w:lang w:val="en-US"/>
        </w:rPr>
        <w:t>k</w:t>
      </w:r>
      <w:r w:rsidRPr="00613347">
        <w:rPr>
          <w:rFonts w:ascii="Times New Roman" w:hAnsi="Times New Roman" w:cs="Times New Roman"/>
        </w:rPr>
        <w:t>№,</w:t>
      </w:r>
    </w:p>
    <w:p w:rsidR="00754E7E" w:rsidRPr="00613347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Gp - степень достижения индикатора готовности проектной документации;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Gs - степень прироста строительной (технической) готовности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Gv - степень достижения индикатора по вводу в эксплуатацию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Степень достижения индикатора готовности проектной документации измеряется в единицах (с точностью до сотых долей единиц) и определяется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Gp = Gfp / Gpp,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Gfp - фактическая готовность проектной документации в отчетном периоде, процентов;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Gpp - плановая готовность проектной документации, установленная на отчетный период, процентов.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В случае если на отчетную дату по объекту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отсутствует положительное заключение государственной экспертизы проектной документации (если проведение такой экспертизы в соответствии с законодательством Российской Федерации является обязательным) и (или) положительное заключение о достоверности определения сметной стоимости объекта, значение фактической готовности проектной документации уменьшается на 10 процентных пунктов.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Степень прироста строительной (технической) готовности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 xml:space="preserve"> 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измеряется в единицах (с точностью до сотых долей единиц) и определяется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Gs = Gfs / Gps,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Gfs - фактический прирост строительной (технической) готовности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в отчетном периоде, процентов;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Gps - плановый прирост строительной (технической) готовности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установленный на отчетный период, процентов.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Степень достижения индикатора по вводу в эксплуатацию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измеряется в единицах (с точностью до сотых долей единиц) и определяется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Gv = Gfv / Gpv,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Gfv - фактическая мощность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о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Gpv - плановая мощность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 этом значение фактической мощности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указывается при наличии разрешения на ввод в эксплуатацию объекта капитального строительства собственности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полученного в установленном законодательством порядке.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11. Расчет уровня финансового обеспечения q-го мероприятия за отчетный период определяется в единицах (с точностью до сотых долей единиц) по формуле: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V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= Vf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/ Vp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>,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где: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Vf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фактический объем финансового обеспечения g-го мероприятия за отчетный период;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Vр</w:t>
      </w:r>
      <w:r w:rsidRPr="005545B9">
        <w:rPr>
          <w:rFonts w:ascii="Times New Roman" w:hAnsi="Times New Roman" w:cs="Times New Roman"/>
          <w:vertAlign w:val="subscript"/>
        </w:rPr>
        <w:t>g</w:t>
      </w:r>
      <w:r w:rsidRPr="005545B9">
        <w:rPr>
          <w:rFonts w:ascii="Times New Roman" w:hAnsi="Times New Roman" w:cs="Times New Roman"/>
        </w:rPr>
        <w:t xml:space="preserve"> - запланированный объем финансового обеспечения g-го мероприятия в отчетном периоде.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В случае если фактический объем финансового обеспечения по g-му мероприятию больше или равен запланированному объему финансового обеспечения, то уровень финансового обеспечения g-го мероприятия принимается равным 1.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В случае образования кредиторской задолженности по g-му мероприятию по состоянию на 1 января отчетного финансового года, сложившейся по причине недофинансирования за счет средств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в году, предшествующем отчетному году, плановый и фактический объем обеспечения g-го мероприятия при расчете оценки эффективности реализации муниципальной программы указывается без учета объема кредиторской задолженности.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В случае образования кредиторской задолженности по g-му мероприятию по состоянию на 1 января текущего финансового года, сложившейся по причине недофинансирования за счет средств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в отчетном году, фактический объем финансового обеспечения g-го мероприятия указывается с учетом объема кредиторской задолженности.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В случае если объем кредиторской задолженности по g-му мероприятию программы по состоянию на 1 января отчетного финансового года, сложившейся по причине недофинансирования за счет средств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в году, предшествующем отчетному году, равен фактическому объему финансового обеспечения g-го мероприятия в отчетном году, то оценка эффективности реализации муниципальной программы за отчетный год в отношении g-го мероприятия не проводится.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В случае если в отчетном году реализация g-х мероприятий не осуществлялась по причине отсутствия финансирования из бюджета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>, то оценка эффективности реализации муниципальной программы за отчетный год в отношении g-х мероприятий не проводится.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12. Выводы об эффективности реализации подпрограммы (основного мероприятия) за очередной финансовый год муниципальной программы формируются по следующим критериям: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1) если Р (J) &gt;= 100 процентов - эффективность реализации подпрограммы (основного мероприятия) за отчетный период высокая;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2) если 80 &lt;= Р (J) &lt; 100 процентов - эффективность реализации подпрограммы (основного мероприятия) за отчетный период удовлетворительная;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3) если 60 &lt;= Р (J) &lt; 80 процентов - эффективность реализации подпрограммы (основного мероприятия) за отчетный период низкая;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4) если Р (J) &lt; 60 процентов - выполнение подпрограммы (основного мероприятия) за отчетный период неэффективно.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13. Выводы об эффективности реализации муниципальной программы и управленческие решения формируются ответственным исполнителем по следующим критериям: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Е &lt; 60 процентов - эффективность реализации муниципальной программы неудовлетворительная. При подготовке управленческого решения необходимо рассмотреть вопрос о прекращении реализации муниципальной программы с очередного финансового года;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Е &lt; 60 процентов или 60 &lt;= Е &lt; 80 процентов - эффективность реализации муниципальной программы неудовлетворительная. При подготовке управленческого решения требуется оценить целесообразность дальнейшей реализации муниципальной программы и в случае необходимости принять решение об изменении начиная с очередного финансового года ранее утвержденной муниципальной программы;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60 &lt;= Е &lt; 80 процентов - эффективность реализации муниципальной программы низкая. При подготовке управленческого решения необходимо принять решение об изменении начиная с очередного финансового года ранее утвержденной муниципальной программы по итогам анализа структуры муниципальной программы, ожидаемых результатов реализации муниципальной программы (подпрограмм), объемов финансирования, целевых индикаторов (далее - показатели) и причин отклонений фактических значений показателей от плановых;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80 &lt;= Е &lt; 100 процентов - эффективность реализации муниципальной программы низкая. При подготовке управленческого решения необходимо принять решение об изменении начиная с очередного финансового года ранее утвержденной муниципальной программы по итогам анализа структуры муниципальной программы, объемов финансирования, целевых индикаторов на предмет их соответствия ожидаемым результатам реализации муниципальной программы (подпрограмм);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Е &lt; 80 процентов - эффективность реализации муниципальной программы низкая. При подготовке управленческого решения необходимо принять решение об изменении начиная с очередного финансового года ранее утвержденной муниципальной программы по итогам анализа структуры муниципальной программы, ожидаемых результатов реализации муниципальной программы (подпрограмм) на предмет их соответствия целям и задачам муниципальной программы;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80 &lt;= Е &lt;= 100 процентов или Е = 100 процентов - эффективность реализации муниципальной программы удовлетворительная. При подготовке управленческого решения необходимо провести анализ причин отклонений фактических значений показателей от плановых, при необходимости принять решение об изменении начиная с очередного финансового года ранее утвержденной муниципальной программы;</w:t>
      </w:r>
    </w:p>
    <w:p w:rsidR="00754E7E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Е &gt;= 100 процентов - эффективность реализации муниципальной программы высокая.</w:t>
      </w:r>
    </w:p>
    <w:p w:rsidR="00754E7E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754E7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545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к Порядку проведения оценки</w:t>
      </w:r>
    </w:p>
    <w:p w:rsidR="00754E7E" w:rsidRPr="005545B9" w:rsidRDefault="00754E7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эффективности реализации муниципальной</w:t>
      </w:r>
    </w:p>
    <w:p w:rsidR="00754E7E" w:rsidRDefault="00754E7E" w:rsidP="005849EE">
      <w:pPr>
        <w:pStyle w:val="ConsPlusNormal"/>
        <w:jc w:val="right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программы </w:t>
      </w:r>
      <w:r w:rsidRPr="00E82F38">
        <w:rPr>
          <w:rFonts w:ascii="Times New Roman" w:hAnsi="Times New Roman" w:cs="Times New Roman"/>
        </w:rPr>
        <w:t>Алаботинского</w:t>
      </w:r>
      <w:r w:rsidRPr="005849EE">
        <w:rPr>
          <w:rFonts w:ascii="Times New Roman" w:hAnsi="Times New Roman" w:cs="Times New Roman"/>
        </w:rPr>
        <w:t xml:space="preserve"> сельского поселения </w:t>
      </w:r>
    </w:p>
    <w:p w:rsidR="00754E7E" w:rsidRPr="005545B9" w:rsidRDefault="00754E7E" w:rsidP="00584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9EE">
        <w:rPr>
          <w:rFonts w:ascii="Times New Roman" w:hAnsi="Times New Roman" w:cs="Times New Roman"/>
        </w:rPr>
        <w:t>Русско-Полянского муниципального района Омской</w:t>
      </w:r>
      <w:r>
        <w:rPr>
          <w:rFonts w:ascii="Times New Roman" w:hAnsi="Times New Roman" w:cs="Times New Roman"/>
        </w:rPr>
        <w:t xml:space="preserve"> области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bookmarkStart w:id="34" w:name="Par1262"/>
      <w:bookmarkEnd w:id="34"/>
      <w:r w:rsidRPr="005545B9">
        <w:rPr>
          <w:rFonts w:ascii="Times New Roman" w:hAnsi="Times New Roman" w:cs="Times New Roman"/>
        </w:rPr>
        <w:t>РАСЧЕТ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оценки эффективности реализации муниципальной программы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</w:t>
      </w:r>
      <w:hyperlink w:anchor="Par1411" w:history="1">
        <w:r w:rsidRPr="005545B9">
          <w:rPr>
            <w:rFonts w:ascii="Times New Roman" w:hAnsi="Times New Roman" w:cs="Times New Roman"/>
            <w:color w:val="0000FF"/>
          </w:rPr>
          <w:t>&lt;1&gt;</w:t>
        </w:r>
      </w:hyperlink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(далее - муниципальная программа)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______________________________________________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(наименование муниципальной программы)</w:t>
      </w:r>
    </w:p>
    <w:p w:rsidR="00754E7E" w:rsidRPr="005545B9" w:rsidRDefault="00754E7E">
      <w:pPr>
        <w:pStyle w:val="ConsPlusNormal"/>
        <w:jc w:val="center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за _________ год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87"/>
        <w:gridCol w:w="1701"/>
        <w:gridCol w:w="1276"/>
        <w:gridCol w:w="850"/>
        <w:gridCol w:w="851"/>
        <w:gridCol w:w="1644"/>
        <w:gridCol w:w="850"/>
        <w:gridCol w:w="851"/>
        <w:gridCol w:w="1531"/>
        <w:gridCol w:w="1843"/>
        <w:gridCol w:w="2041"/>
      </w:tblGrid>
      <w:tr w:rsidR="00754E7E" w:rsidRPr="00D44CFC" w:rsidTr="00327BC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 основного мероприятия (далее - ОМ)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Целевой индикатор реализации мероприятия муниципальной программы (далее соответственно - целевой индикатор, мероприятие)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Степень достижения значения целевого индикатора (единиц) </w:t>
            </w:r>
            <w:hyperlink w:anchor="Par1412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Объем финансирования мероприятия, рублей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Уровень финансового обеспечения мероприятия (единиц) </w:t>
            </w:r>
            <w:hyperlink w:anchor="Par1413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Эффективность реализации мероприятия (единиц) </w:t>
            </w:r>
            <w:hyperlink w:anchor="Par1414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Эффективность реализации подпрограммы муниципальной программы (далее - подпрограмма) / муниципальной программы </w:t>
            </w:r>
            <w:hyperlink w:anchor="Par1415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D44CFC">
              <w:rPr>
                <w:rFonts w:ascii="Times New Roman" w:hAnsi="Times New Roman" w:cs="Times New Roman"/>
              </w:rPr>
              <w:t xml:space="preserve"> (процентов)</w:t>
            </w: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12</w:t>
            </w:r>
          </w:p>
        </w:tc>
      </w:tr>
      <w:tr w:rsidR="00754E7E" w:rsidRPr="00D44CFC" w:rsidTr="00327BC1">
        <w:tc>
          <w:tcPr>
            <w:tcW w:w="15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Подпрограмма № 1</w:t>
            </w:r>
          </w:p>
        </w:tc>
      </w:tr>
      <w:tr w:rsidR="00754E7E" w:rsidRPr="00D44CFC" w:rsidTr="00327BC1">
        <w:tc>
          <w:tcPr>
            <w:tcW w:w="15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Мероприятия, за исключением мероприятий в рамках деятельности субъектов бюджетного планирования, связанной с осуществлением функций руководства и управления в сфере установленных функций</w:t>
            </w:r>
          </w:p>
        </w:tc>
      </w:tr>
      <w:tr w:rsidR="00754E7E" w:rsidRPr="00D44CFC" w:rsidTr="00327BC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Целевой индикатор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Целевой индикатор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Итого </w:t>
            </w:r>
            <w:hyperlink w:anchor="Par1419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15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Мероприятия в рамках деятельности субъектов бюджетного планирования, связанной с осуществлением функций руководства и управления в сфере установленных функций</w:t>
            </w:r>
          </w:p>
        </w:tc>
      </w:tr>
      <w:tr w:rsidR="00754E7E" w:rsidRPr="00D44CFC" w:rsidTr="00327BC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Целевой индикатор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Целевой индикатор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Итого </w:t>
            </w:r>
            <w:hyperlink w:anchor="Par1419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x</w:t>
            </w:r>
          </w:p>
        </w:tc>
      </w:tr>
      <w:tr w:rsidR="00754E7E" w:rsidRPr="00D44CFC" w:rsidTr="00327BC1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Эффективность реализации подпрограммы № 1 </w:t>
            </w:r>
            <w:hyperlink w:anchor="Par1415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15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Подпрограмма №</w:t>
            </w:r>
          </w:p>
        </w:tc>
      </w:tr>
      <w:tr w:rsidR="00754E7E" w:rsidRPr="00D44CFC" w:rsidTr="00327B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4E7E" w:rsidRPr="00D44CFC" w:rsidTr="00327BC1">
        <w:tc>
          <w:tcPr>
            <w:tcW w:w="1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  <w:r w:rsidRPr="00D44CFC">
              <w:rPr>
                <w:rFonts w:ascii="Times New Roman" w:hAnsi="Times New Roman" w:cs="Times New Roman"/>
              </w:rPr>
              <w:t xml:space="preserve">Эффективность реализации муниципальной программы по целевым индикаторам </w:t>
            </w:r>
            <w:hyperlink w:anchor="Par1415" w:history="1">
              <w:r w:rsidRPr="00D44CF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D44CFC" w:rsidRDefault="00754E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4E7E" w:rsidRPr="005545B9" w:rsidRDefault="00754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--------------------------------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ar1411"/>
      <w:bookmarkEnd w:id="35"/>
      <w:r w:rsidRPr="005545B9">
        <w:rPr>
          <w:rFonts w:ascii="Times New Roman" w:hAnsi="Times New Roman" w:cs="Times New Roman"/>
        </w:rPr>
        <w:t>&lt;1&gt; - заполнение формы расчета оценки эффективности реализации муниципальной программы осуществляется исполнителем мероприятия, исполнителем ОМ, соисполнителем муниципальной программы и ответственным исполнителем муниципальной программы в пределах их компетенции.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ar1412"/>
      <w:bookmarkEnd w:id="36"/>
      <w:r w:rsidRPr="005545B9">
        <w:rPr>
          <w:rFonts w:ascii="Times New Roman" w:hAnsi="Times New Roman" w:cs="Times New Roman"/>
        </w:rPr>
        <w:t>&lt;2&gt; - степень достижения значения целевого индикатора рассчитывается по формуле: графа 7 = графа 6 / графа 5. В случае если положительной динамикой достижения значения целевого индикатора является снижение его значения, то степень достижения значения целевого индикатора рассчитывается по формуле: графа 7 = 2 - (графа 6 / графа 5). В случае если фактическое значение целевого индикатора больше или равно запланированному значению целевого индикатора, то значение степени достижения целевого индикатора принимается равным 1.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ar1413"/>
      <w:bookmarkEnd w:id="37"/>
      <w:r w:rsidRPr="005545B9">
        <w:rPr>
          <w:rFonts w:ascii="Times New Roman" w:hAnsi="Times New Roman" w:cs="Times New Roman"/>
        </w:rPr>
        <w:t>&lt;3&gt; - уровень финансового обеспечения мероприятия рассчитывается по формуле: графа 10 = (графа 9 / графа 8). В случае если фактический объем финансового обеспечения больше или равен запланированному объему финансового обеспечения, то уровень финансового обеспечения принимается равным 1.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ar1414"/>
      <w:bookmarkEnd w:id="38"/>
      <w:r w:rsidRPr="005545B9">
        <w:rPr>
          <w:rFonts w:ascii="Times New Roman" w:hAnsi="Times New Roman" w:cs="Times New Roman"/>
        </w:rPr>
        <w:t xml:space="preserve">&lt;4&gt; - эффективность реализации мероприятия рассчитывается по формуле: графа 11 = графа 7 / графа 10. В случае если для мероприятия установлено несколько целевых индикаторов, то для расчета применяется значение </w:t>
      </w:r>
      <w:r>
        <w:rPr>
          <w:rFonts w:ascii="Times New Roman" w:hAnsi="Times New Roman" w:cs="Times New Roman"/>
        </w:rPr>
        <w:t>«</w:t>
      </w:r>
      <w:r w:rsidRPr="005545B9">
        <w:rPr>
          <w:rFonts w:ascii="Times New Roman" w:hAnsi="Times New Roman" w:cs="Times New Roman"/>
        </w:rPr>
        <w:t>итого</w:t>
      </w:r>
      <w:r>
        <w:rPr>
          <w:rFonts w:ascii="Times New Roman" w:hAnsi="Times New Roman" w:cs="Times New Roman"/>
        </w:rPr>
        <w:t>»</w:t>
      </w:r>
      <w:r w:rsidRPr="005545B9">
        <w:rPr>
          <w:rFonts w:ascii="Times New Roman" w:hAnsi="Times New Roman" w:cs="Times New Roman"/>
        </w:rPr>
        <w:t xml:space="preserve"> по графе 7.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ar1415"/>
      <w:bookmarkEnd w:id="39"/>
      <w:r w:rsidRPr="005545B9">
        <w:rPr>
          <w:rFonts w:ascii="Times New Roman" w:hAnsi="Times New Roman" w:cs="Times New Roman"/>
        </w:rPr>
        <w:t>&lt;5&gt; - эффективность реализации: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 xml:space="preserve">ОМ определяется в соответствии с </w:t>
      </w:r>
      <w:hyperlink w:anchor="Par1144" w:history="1">
        <w:r w:rsidRPr="005545B9">
          <w:rPr>
            <w:rFonts w:ascii="Times New Roman" w:hAnsi="Times New Roman" w:cs="Times New Roman"/>
            <w:color w:val="0000FF"/>
          </w:rPr>
          <w:t>пунктом 8</w:t>
        </w:r>
      </w:hyperlink>
      <w:r w:rsidRPr="005545B9">
        <w:rPr>
          <w:rFonts w:ascii="Times New Roman" w:hAnsi="Times New Roman" w:cs="Times New Roman"/>
        </w:rPr>
        <w:t xml:space="preserve"> Порядка проведения оценки эффективности реализации муниципальной программы </w:t>
      </w:r>
      <w:r w:rsidRPr="00E82F38">
        <w:rPr>
          <w:rFonts w:ascii="Times New Roman" w:hAnsi="Times New Roman" w:cs="Times New Roman"/>
        </w:rPr>
        <w:t>Алаботинского</w:t>
      </w:r>
      <w:r>
        <w:rPr>
          <w:rFonts w:ascii="Times New Roman" w:hAnsi="Times New Roman" w:cs="Times New Roman"/>
        </w:rPr>
        <w:t xml:space="preserve"> сельского поселения Русско-Полянского муниципального района Омской области</w:t>
      </w:r>
      <w:r w:rsidRPr="005545B9">
        <w:rPr>
          <w:rFonts w:ascii="Times New Roman" w:hAnsi="Times New Roman" w:cs="Times New Roman"/>
        </w:rPr>
        <w:t xml:space="preserve"> в зависимости от структуры ОМ;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подпрограммы определяется как отношение суммарного значения эффективности реализации ОМ, входящих в состав подпрограммы, к их количеству;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45B9">
        <w:rPr>
          <w:rFonts w:ascii="Times New Roman" w:hAnsi="Times New Roman" w:cs="Times New Roman"/>
        </w:rPr>
        <w:t>муниципальной программы определяется как отношение суммарного значения эффективности реализации подпрограмм, входящих в состав муниципальной программы, к их количеству.</w:t>
      </w:r>
    </w:p>
    <w:p w:rsidR="00754E7E" w:rsidRPr="005545B9" w:rsidRDefault="00754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ar1419"/>
      <w:bookmarkEnd w:id="40"/>
      <w:r w:rsidRPr="005545B9">
        <w:rPr>
          <w:rFonts w:ascii="Times New Roman" w:hAnsi="Times New Roman" w:cs="Times New Roman"/>
        </w:rPr>
        <w:t>&lt;6&gt; - в случае если для мероприятия установлено несколько целевых индикаторов, то итоговая степень достижения значений целевых индикаторов рассчитывается как среднее арифметическое значение степеней достижения значений целевых индикаторов, установленных для такого мероприятия.</w:t>
      </w:r>
    </w:p>
    <w:p w:rsidR="00754E7E" w:rsidRPr="005545B9" w:rsidRDefault="00754E7E">
      <w:pPr>
        <w:pStyle w:val="ConsPlusNormal"/>
        <w:jc w:val="both"/>
        <w:rPr>
          <w:rFonts w:ascii="Times New Roman" w:hAnsi="Times New Roman" w:cs="Times New Roman"/>
        </w:rPr>
      </w:pPr>
    </w:p>
    <w:p w:rsidR="00754E7E" w:rsidRPr="005545B9" w:rsidRDefault="00754E7E">
      <w:pPr>
        <w:rPr>
          <w:rFonts w:ascii="Times New Roman" w:hAnsi="Times New Roman"/>
        </w:rPr>
      </w:pPr>
    </w:p>
    <w:sectPr w:rsidR="00754E7E" w:rsidRPr="005545B9" w:rsidSect="00327BC1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5B9"/>
    <w:rsid w:val="00083CA4"/>
    <w:rsid w:val="000E15EE"/>
    <w:rsid w:val="001519D7"/>
    <w:rsid w:val="0016286A"/>
    <w:rsid w:val="00327BC1"/>
    <w:rsid w:val="004A2F13"/>
    <w:rsid w:val="00525DF5"/>
    <w:rsid w:val="005545B9"/>
    <w:rsid w:val="005849EE"/>
    <w:rsid w:val="00613347"/>
    <w:rsid w:val="00624275"/>
    <w:rsid w:val="007225E7"/>
    <w:rsid w:val="00754E7E"/>
    <w:rsid w:val="007E6C8E"/>
    <w:rsid w:val="00852A34"/>
    <w:rsid w:val="00B97978"/>
    <w:rsid w:val="00BA0504"/>
    <w:rsid w:val="00BE6B09"/>
    <w:rsid w:val="00C06C28"/>
    <w:rsid w:val="00C357D9"/>
    <w:rsid w:val="00C507D8"/>
    <w:rsid w:val="00CE4D3F"/>
    <w:rsid w:val="00D43A99"/>
    <w:rsid w:val="00D44CFC"/>
    <w:rsid w:val="00D63988"/>
    <w:rsid w:val="00DB387E"/>
    <w:rsid w:val="00E82F38"/>
    <w:rsid w:val="00E9006B"/>
    <w:rsid w:val="00E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5B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545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45B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545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545B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5545B9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545B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5545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5545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258&amp;dst=5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026" TargetMode="Externa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6BD5611BCABEFD6A182FC93579F49D84A9A0D429E4B0B30C6908618E5C366557273B4FAC241uEu9K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148&amp;n=157957" TargetMode="External"/><Relationship Id="rId15" Type="http://schemas.openxmlformats.org/officeDocument/2006/relationships/image" Target="media/image5.wmf"/><Relationship Id="rId10" Type="http://schemas.openxmlformats.org/officeDocument/2006/relationships/hyperlink" Target="https://login.consultant.ru/link/?req=doc&amp;base=LAW&amp;n=439977" TargetMode="External"/><Relationship Id="rId4" Type="http://schemas.openxmlformats.org/officeDocument/2006/relationships/hyperlink" Target="consultantplus://offline/ref=23688F8B905D64BF814F1D4D71AA18BA297B66E98A9FB2750F23EABEE874C7D78A0FF90BDCEFICL3K" TargetMode="External"/><Relationship Id="rId9" Type="http://schemas.openxmlformats.org/officeDocument/2006/relationships/hyperlink" Target="https://login.consultant.ru/link/?req=doc&amp;base=LAW&amp;n=439977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45</Pages>
  <Words>11195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7</cp:revision>
  <cp:lastPrinted>2024-07-17T04:24:00Z</cp:lastPrinted>
  <dcterms:created xsi:type="dcterms:W3CDTF">2024-07-11T10:00:00Z</dcterms:created>
  <dcterms:modified xsi:type="dcterms:W3CDTF">2024-07-17T04:25:00Z</dcterms:modified>
</cp:coreProperties>
</file>