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7E03C">
      <w:pPr>
        <w:pStyle w:val="9"/>
        <w:rPr>
          <w:b/>
          <w:sz w:val="40"/>
        </w:rPr>
      </w:pPr>
    </w:p>
    <w:p w14:paraId="531A6EF7">
      <w:pPr>
        <w:pStyle w:val="9"/>
        <w:rPr>
          <w:b/>
          <w:sz w:val="40"/>
        </w:rPr>
      </w:pPr>
      <w:r>
        <w:rPr>
          <w:b/>
          <w:sz w:val="40"/>
        </w:rPr>
        <w:t>АДМИНИСТРАЦИЯ АЛАБОТИНСКОГО СЕЛЬСКОГО ПОСЕЛЕНИЯ</w:t>
      </w:r>
    </w:p>
    <w:p w14:paraId="6CAE4C51">
      <w:pPr>
        <w:pStyle w:val="9"/>
        <w:rPr>
          <w:b/>
          <w:sz w:val="40"/>
        </w:rPr>
      </w:pPr>
      <w:r>
        <w:rPr>
          <w:b/>
          <w:sz w:val="40"/>
        </w:rPr>
        <w:t xml:space="preserve"> РУССКО-ПОЛЯНСКОГО</w:t>
      </w:r>
    </w:p>
    <w:p w14:paraId="76056EE4">
      <w:pPr>
        <w:pStyle w:val="10"/>
        <w:rPr>
          <w:sz w:val="40"/>
        </w:rPr>
      </w:pPr>
      <w:r>
        <w:rPr>
          <w:sz w:val="40"/>
        </w:rPr>
        <w:t>МУНИЦИПАЛЬНОГО   РАЙОНА</w:t>
      </w:r>
    </w:p>
    <w:p w14:paraId="10C88BFD">
      <w:pPr>
        <w:pStyle w:val="10"/>
        <w:rPr>
          <w:rFonts w:cs="Arial"/>
          <w:sz w:val="40"/>
        </w:rPr>
      </w:pPr>
      <w:r>
        <w:rPr>
          <w:sz w:val="40"/>
        </w:rPr>
        <w:t>ОМСКОЙ  ОБЛАСТИ</w:t>
      </w:r>
    </w:p>
    <w:p w14:paraId="0E2BA64B">
      <w:pPr>
        <w:rPr>
          <w:rFonts w:cs="Times New Roman"/>
          <w:sz w:val="20"/>
        </w:rPr>
      </w:pPr>
    </w:p>
    <w:p w14:paraId="1151F5D4">
      <w:pPr>
        <w:pStyle w:val="4"/>
        <w:jc w:val="center"/>
        <w:rPr>
          <w:sz w:val="36"/>
          <w:szCs w:val="36"/>
        </w:rPr>
      </w:pPr>
      <w:r>
        <w:rPr>
          <w:i w:val="0"/>
          <w:sz w:val="52"/>
          <w:szCs w:val="52"/>
        </w:rPr>
        <w:t>П О С Т А Н О В Л Е Н И Е</w:t>
      </w:r>
    </w:p>
    <w:p w14:paraId="047C0738">
      <w:pPr>
        <w:rPr>
          <w:sz w:val="20"/>
          <w:szCs w:val="20"/>
        </w:rPr>
      </w:pPr>
    </w:p>
    <w:p w14:paraId="3882128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3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октября</w:t>
      </w:r>
      <w:r>
        <w:rPr>
          <w:rFonts w:hint="default" w:ascii="Times New Roman" w:hAnsi="Times New Roman" w:cs="Times New Roman"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hint="default" w:ascii="Times New Roman" w:hAnsi="Times New Roman" w:cs="Times New Roman"/>
          <w:sz w:val="28"/>
          <w:szCs w:val="28"/>
        </w:rPr>
        <w:t xml:space="preserve"> года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№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84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 xml:space="preserve"> -п</w:t>
      </w:r>
    </w:p>
    <w:p w14:paraId="1647BE7C">
      <w:pPr>
        <w:shd w:val="clear" w:color="auto" w:fill="FFFFFF"/>
        <w:spacing w:before="5" w:after="0" w:line="322" w:lineRule="exact"/>
        <w:ind w:left="5"/>
        <w:jc w:val="center"/>
        <w:rPr>
          <w:rFonts w:hint="default" w:ascii="Times New Roman" w:hAnsi="Times New Roman" w:cs="Times New Roman"/>
          <w:bCs/>
          <w:color w:val="000000"/>
          <w:spacing w:val="-2"/>
          <w:sz w:val="28"/>
          <w:szCs w:val="28"/>
        </w:rPr>
      </w:pPr>
      <w:r>
        <w:rPr>
          <w:rFonts w:hint="default" w:ascii="Times New Roman" w:hAnsi="Times New Roman" w:cs="Times New Roman"/>
          <w:bCs/>
          <w:color w:val="000000"/>
          <w:spacing w:val="-1"/>
          <w:sz w:val="28"/>
          <w:szCs w:val="28"/>
        </w:rPr>
        <w:t xml:space="preserve">О проведении   </w:t>
      </w:r>
      <w:r>
        <w:rPr>
          <w:rFonts w:hint="default" w:ascii="Times New Roman" w:hAnsi="Times New Roman" w:cs="Times New Roman"/>
          <w:bCs/>
          <w:color w:val="000000"/>
          <w:spacing w:val="-1"/>
          <w:sz w:val="28"/>
          <w:szCs w:val="28"/>
          <w:lang w:val="ru-RU"/>
        </w:rPr>
        <w:t xml:space="preserve">повторного электронного </w:t>
      </w:r>
      <w:r>
        <w:rPr>
          <w:rFonts w:hint="default" w:ascii="Times New Roman" w:hAnsi="Times New Roman" w:cs="Times New Roman"/>
          <w:bCs/>
          <w:color w:val="000000"/>
          <w:spacing w:val="-1"/>
          <w:sz w:val="28"/>
          <w:szCs w:val="28"/>
        </w:rPr>
        <w:t xml:space="preserve">аукциона  на право заключения договора аренды земельного участка </w:t>
      </w:r>
    </w:p>
    <w:p w14:paraId="0CEA0848">
      <w:pPr>
        <w:spacing w:beforeLines="0" w:after="200" w:afterLines="0" w:line="276" w:lineRule="auto"/>
        <w:jc w:val="left"/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</w:rPr>
        <w:t xml:space="preserve">  </w:t>
      </w:r>
    </w:p>
    <w:p w14:paraId="27697AFF">
      <w:pPr>
        <w:shd w:val="clear" w:color="auto" w:fill="FFFFFF"/>
        <w:spacing w:before="322" w:after="0" w:line="240" w:lineRule="auto"/>
        <w:ind w:left="34" w:right="5" w:hanging="34"/>
        <w:jc w:val="both"/>
        <w:rPr>
          <w:rFonts w:hint="default" w:ascii="Times New Roman" w:hAnsi="Times New Roman" w:cs="Times New Roman"/>
          <w:color w:val="000000"/>
          <w:spacing w:val="-2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</w:rPr>
        <w:t xml:space="preserve">   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lang w:val="ru-RU"/>
        </w:rPr>
        <w:t>Руководствуясь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lang w:val="ru-RU"/>
        </w:rPr>
        <w:t>статьёй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</w:rPr>
        <w:t xml:space="preserve"> 39.11, 39.12, 39.13 Земельного кодекса Российской Федерации от 25.10.2001г № 136-ФЗ,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статьёй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14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,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</w:rPr>
        <w:t xml:space="preserve"> Уставом Алаботинского сельского поселения Русско-Полянского муниципального района Омской области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lang w:val="ru-RU"/>
        </w:rPr>
        <w:t>, в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связи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с несостоявшимся электронным аукционом, по причине , что до окончания срока подачи заявок не была подана ни одна заявка на участие в аукционе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 (номер процедуры 2200019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235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0000000006),  администрация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Алаботинского сельского поселения</w:t>
      </w:r>
    </w:p>
    <w:p w14:paraId="77CACBC1">
      <w:pPr>
        <w:shd w:val="clear" w:color="auto" w:fill="FFFFFF"/>
        <w:spacing w:before="322" w:after="0" w:line="240" w:lineRule="auto"/>
        <w:ind w:left="34" w:right="5" w:hanging="34"/>
        <w:jc w:val="both"/>
        <w:rPr>
          <w:rFonts w:hint="default"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pacing w:val="2"/>
          <w:sz w:val="28"/>
          <w:szCs w:val="28"/>
        </w:rPr>
        <w:t>ПОСТАНОВЛЯ</w:t>
      </w:r>
      <w:r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  <w:t>ЕТ</w:t>
      </w:r>
      <w:r>
        <w:rPr>
          <w:rFonts w:hint="default" w:ascii="Times New Roman" w:hAnsi="Times New Roman" w:cs="Times New Roman"/>
          <w:color w:val="000000"/>
          <w:spacing w:val="2"/>
          <w:sz w:val="28"/>
          <w:szCs w:val="28"/>
        </w:rPr>
        <w:t>:</w:t>
      </w:r>
    </w:p>
    <w:p w14:paraId="523BF070">
      <w:pPr>
        <w:tabs>
          <w:tab w:val="left" w:pos="780"/>
        </w:tabs>
        <w:spacing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ab/>
      </w:r>
    </w:p>
    <w:p w14:paraId="754A3C3C">
      <w:pPr>
        <w:tabs>
          <w:tab w:val="left" w:pos="780"/>
        </w:tabs>
        <w:spacing w:line="24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</w:rPr>
        <w:t>1. Провести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повторный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</w:rPr>
        <w:t xml:space="preserve"> аукцион в электронной форме</w:t>
      </w:r>
      <w:r>
        <w:rPr>
          <w:rFonts w:hint="default"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на право заключения договора аренды земельного участка</w:t>
      </w:r>
      <w:r>
        <w:rPr>
          <w:rFonts w:hint="default" w:ascii="Times New Roman" w:hAnsi="Times New Roman" w:cs="Times New Roman"/>
          <w:sz w:val="28"/>
          <w:szCs w:val="28"/>
        </w:rPr>
        <w:t xml:space="preserve"> из земель сельскохозяйственного назначения, находящегося в собственности Алаботинского сельского поселения Русско-Полянского муниципального района Омской области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60F8EA39">
      <w:pPr>
        <w:tabs>
          <w:tab w:val="left" w:pos="780"/>
        </w:tabs>
        <w:spacing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- Лот №1: земельный участок с кадастровым номером  55:23:21050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5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: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556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, общей </w:t>
      </w:r>
      <w:r>
        <w:rPr>
          <w:rFonts w:hint="default" w:ascii="Times New Roman" w:hAnsi="Times New Roman" w:cs="Times New Roman"/>
          <w:color w:val="000000"/>
          <w:spacing w:val="-7"/>
          <w:sz w:val="28"/>
          <w:szCs w:val="28"/>
        </w:rPr>
        <w:t xml:space="preserve">площадью </w:t>
      </w:r>
      <w:r>
        <w:rPr>
          <w:rFonts w:hint="default" w:ascii="Times New Roman" w:hAnsi="Times New Roman" w:cs="Times New Roman"/>
          <w:color w:val="000000"/>
          <w:spacing w:val="-7"/>
          <w:sz w:val="28"/>
          <w:szCs w:val="28"/>
          <w:lang w:val="ru-RU"/>
        </w:rPr>
        <w:t>1022709</w:t>
      </w:r>
      <w:r>
        <w:rPr>
          <w:rFonts w:hint="default" w:ascii="Times New Roman" w:hAnsi="Times New Roman" w:cs="Times New Roman"/>
          <w:color w:val="000000"/>
          <w:spacing w:val="-7"/>
          <w:sz w:val="28"/>
          <w:szCs w:val="28"/>
        </w:rPr>
        <w:t>,0 кв.м.,</w:t>
      </w:r>
      <w:r>
        <w:rPr>
          <w:rFonts w:hint="default" w:ascii="Times New Roman" w:hAnsi="Times New Roman" w:cs="Times New Roman"/>
          <w:color w:val="000000"/>
          <w:spacing w:val="-3"/>
          <w:sz w:val="28"/>
          <w:szCs w:val="28"/>
        </w:rPr>
        <w:t xml:space="preserve">  из земель </w:t>
      </w:r>
      <w:r>
        <w:rPr>
          <w:rFonts w:hint="default" w:ascii="Times New Roman" w:hAnsi="Times New Roman" w:cs="Times New Roman"/>
          <w:bCs/>
          <w:color w:val="000000"/>
          <w:spacing w:val="-1"/>
          <w:sz w:val="28"/>
          <w:szCs w:val="28"/>
        </w:rPr>
        <w:t>сельскохозяйственного назначения</w:t>
      </w:r>
      <w:r>
        <w:rPr>
          <w:rFonts w:hint="default" w:ascii="Times New Roman" w:hAnsi="Times New Roman" w:cs="Times New Roman"/>
          <w:color w:val="000000"/>
          <w:spacing w:val="-3"/>
          <w:sz w:val="28"/>
          <w:szCs w:val="28"/>
        </w:rPr>
        <w:t xml:space="preserve">, находящийся в собственности Алаботинского сельского поселения </w:t>
      </w:r>
      <w:r>
        <w:rPr>
          <w:rFonts w:hint="default" w:ascii="Times New Roman" w:hAnsi="Times New Roman" w:cs="Times New Roman"/>
          <w:sz w:val="28"/>
          <w:szCs w:val="28"/>
        </w:rPr>
        <w:t>Русско-Полянского муниципального района Омской области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, местоположение: Омская область, Русско-Полянский район,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Алаботинское сельское поселение, поле № 32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для основного вида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разрешённого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использования: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сельскохозяйственно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го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производства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, сроком на 10 (десять) лет</w:t>
      </w:r>
      <w:r>
        <w:rPr>
          <w:rFonts w:hint="default" w:ascii="Times New Roman" w:hAnsi="Times New Roman" w:cs="Times New Roman"/>
          <w:sz w:val="28"/>
          <w:szCs w:val="28"/>
        </w:rPr>
        <w:t xml:space="preserve">. </w:t>
      </w:r>
    </w:p>
    <w:p w14:paraId="186C4BD9">
      <w:pPr>
        <w:numPr>
          <w:ilvl w:val="0"/>
          <w:numId w:val="0"/>
        </w:numPr>
        <w:tabs>
          <w:tab w:val="left" w:pos="780"/>
        </w:tabs>
        <w:spacing w:line="240" w:lineRule="auto"/>
        <w:ind w:firstLine="560" w:firstLineChars="2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2.Установить начальный размер годовой арендной платы за земельный участок в соответствии с п.17 ст.39.11 Земельного кодекса Российской Федерации в размере 18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0000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(Сто восемьдесят  тысяч ) рублей 00 копеек, за земельный участок в год.</w:t>
      </w:r>
      <w:r>
        <w:rPr>
          <w:rFonts w:hint="default" w:ascii="Times New Roman" w:hAnsi="Times New Roman" w:cs="Times New Roman"/>
          <w:sz w:val="28"/>
          <w:szCs w:val="28"/>
        </w:rPr>
        <w:t xml:space="preserve"> «Шаг» аукциона: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5400</w:t>
      </w:r>
      <w:r>
        <w:rPr>
          <w:rFonts w:hint="default" w:ascii="Times New Roman" w:hAnsi="Times New Roman" w:cs="Times New Roman"/>
          <w:sz w:val="28"/>
          <w:szCs w:val="28"/>
        </w:rPr>
        <w:t xml:space="preserve"> (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Пять тысяч четыреста</w:t>
      </w:r>
      <w:r>
        <w:rPr>
          <w:rFonts w:hint="default" w:ascii="Times New Roman" w:hAnsi="Times New Roman" w:cs="Times New Roman"/>
          <w:sz w:val="28"/>
          <w:szCs w:val="28"/>
        </w:rPr>
        <w:t xml:space="preserve">) рублей 00 коп. Размер задатка: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27000</w:t>
      </w:r>
      <w:r>
        <w:rPr>
          <w:rFonts w:hint="default" w:ascii="Times New Roman" w:hAnsi="Times New Roman" w:cs="Times New Roman"/>
          <w:sz w:val="28"/>
          <w:szCs w:val="28"/>
        </w:rPr>
        <w:t xml:space="preserve"> (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двадцать семь тысяч</w:t>
      </w:r>
      <w:r>
        <w:rPr>
          <w:rFonts w:hint="default" w:ascii="Times New Roman" w:hAnsi="Times New Roman" w:cs="Times New Roman"/>
          <w:sz w:val="28"/>
          <w:szCs w:val="28"/>
        </w:rPr>
        <w:t>) рублей 00 коп.</w:t>
      </w:r>
    </w:p>
    <w:p w14:paraId="75232630">
      <w:pPr>
        <w:numPr>
          <w:ilvl w:val="0"/>
          <w:numId w:val="0"/>
        </w:numPr>
        <w:tabs>
          <w:tab w:val="left" w:pos="780"/>
        </w:tabs>
        <w:spacing w:line="240" w:lineRule="auto"/>
        <w:ind w:firstLine="560" w:firstLineChars="2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4.</w:t>
      </w:r>
      <w:r>
        <w:rPr>
          <w:rFonts w:hint="default" w:ascii="Times New Roman" w:hAnsi="Times New Roman" w:cs="Times New Roman"/>
          <w:sz w:val="28"/>
          <w:szCs w:val="28"/>
        </w:rPr>
        <w:t>Утвердить документацию по проведению  аукциона на право   заключения договора аренды земельного  участка, указанного в пункте 1 настоящего постановления (Приложение).</w:t>
      </w:r>
    </w:p>
    <w:p w14:paraId="73D307DB">
      <w:pPr>
        <w:tabs>
          <w:tab w:val="left" w:pos="567"/>
          <w:tab w:val="left" w:pos="709"/>
        </w:tabs>
        <w:spacing w:after="0" w:line="240" w:lineRule="auto"/>
        <w:jc w:val="both"/>
        <w:rPr>
          <w:rFonts w:hint="default"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hint="default" w:ascii="Times New Roman" w:hAnsi="Times New Roman" w:cs="Times New Roman"/>
          <w:sz w:val="28"/>
          <w:szCs w:val="28"/>
        </w:rPr>
        <w:t xml:space="preserve">. Разместить настоящее постановление и извещение о проведении аукциона (Приложение) в периодическом печатном издании «Официальный бюллетень органов местного самоуправления Алаботинского сельского поселения Русско-Полянского муниципального района Омской области», информационно-телекоммуникационной сети «Интернет» для размещения информации о проведении торгов на официальном сайте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"http://www.torgi.gov.ru"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www.torgi.gov.ru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, на сайте Единой электронной площадки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www</w:t>
      </w:r>
      <w:r>
        <w:rPr>
          <w:rFonts w:hint="default"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roseltorg</w:t>
      </w:r>
      <w:r>
        <w:rPr>
          <w:rFonts w:hint="default"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ru</w:t>
      </w:r>
    </w:p>
    <w:p w14:paraId="5B866ED9">
      <w:pPr>
        <w:shd w:val="clear" w:color="auto" w:fill="FFFFFF"/>
        <w:tabs>
          <w:tab w:val="left" w:pos="1003"/>
        </w:tabs>
        <w:spacing w:after="0" w:line="240" w:lineRule="auto"/>
        <w:ind w:hanging="720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pacing w:val="-17"/>
          <w:sz w:val="28"/>
          <w:szCs w:val="28"/>
        </w:rPr>
        <w:t xml:space="preserve">                           </w:t>
      </w:r>
      <w:r>
        <w:rPr>
          <w:rFonts w:hint="default" w:ascii="Times New Roman" w:hAnsi="Times New Roman" w:cs="Times New Roman"/>
          <w:color w:val="000000"/>
          <w:spacing w:val="-17"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color w:val="000000"/>
          <w:spacing w:val="-17"/>
          <w:sz w:val="28"/>
          <w:szCs w:val="28"/>
        </w:rPr>
        <w:t>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ab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14:paraId="6AB234D9">
      <w:pPr>
        <w:shd w:val="clear" w:color="auto" w:fill="FFFFFF"/>
        <w:tabs>
          <w:tab w:val="left" w:pos="1003"/>
        </w:tabs>
        <w:spacing w:after="0"/>
        <w:ind w:hanging="720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60356AB7">
      <w:pPr>
        <w:shd w:val="clear" w:color="auto" w:fill="FFFFFF"/>
        <w:tabs>
          <w:tab w:val="left" w:pos="1003"/>
        </w:tabs>
        <w:spacing w:after="0"/>
        <w:ind w:hanging="720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16CFDB73">
      <w:pPr>
        <w:spacing w:after="0"/>
      </w:pPr>
      <w:r>
        <w:rPr>
          <w:rFonts w:hint="default" w:ascii="Times New Roman" w:hAnsi="Times New Roman" w:cs="Times New Roman"/>
          <w:sz w:val="28"/>
          <w:szCs w:val="28"/>
        </w:rPr>
        <w:t xml:space="preserve">Глава Алаботинского сельского поселения                 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 xml:space="preserve">П.П.Толстопят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14:paraId="53136005">
      <w:pPr>
        <w:spacing w:after="0"/>
      </w:pPr>
    </w:p>
    <w:p w14:paraId="320DB18C">
      <w:pPr>
        <w:spacing w:after="0"/>
      </w:pPr>
    </w:p>
    <w:p w14:paraId="2DACE24F">
      <w:pPr>
        <w:spacing w:after="0"/>
      </w:pPr>
    </w:p>
    <w:p w14:paraId="12DC8E75">
      <w:pPr>
        <w:spacing w:after="0"/>
      </w:pPr>
    </w:p>
    <w:p w14:paraId="2CF2AC06">
      <w:pPr>
        <w:spacing w:after="0"/>
      </w:pPr>
    </w:p>
    <w:p w14:paraId="627BB7FF">
      <w:pPr>
        <w:spacing w:after="0"/>
      </w:pPr>
    </w:p>
    <w:p w14:paraId="4E331647">
      <w:pPr>
        <w:pStyle w:val="2"/>
        <w:rPr>
          <w:rFonts w:ascii="Times New Roman" w:hAnsi="Times New Roman" w:cs="Times New Roman"/>
        </w:rPr>
      </w:pPr>
    </w:p>
    <w:p w14:paraId="58391723">
      <w:pPr>
        <w:pStyle w:val="2"/>
        <w:jc w:val="center"/>
        <w:rPr>
          <w:rFonts w:ascii="Times New Roman" w:hAnsi="Times New Roman" w:cs="Times New Roman"/>
        </w:rPr>
      </w:pPr>
    </w:p>
    <w:p w14:paraId="3A572974">
      <w:pPr>
        <w:rPr>
          <w:rFonts w:ascii="Times New Roman" w:hAnsi="Times New Roman" w:cs="Times New Roman"/>
        </w:rPr>
      </w:pPr>
    </w:p>
    <w:p w14:paraId="6910FC00">
      <w:pPr>
        <w:spacing w:after="0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2044A"/>
    <w:rsid w:val="00046A20"/>
    <w:rsid w:val="000627A9"/>
    <w:rsid w:val="00086657"/>
    <w:rsid w:val="00093E34"/>
    <w:rsid w:val="0009602B"/>
    <w:rsid w:val="000C3606"/>
    <w:rsid w:val="000C573C"/>
    <w:rsid w:val="000E25B1"/>
    <w:rsid w:val="000F2698"/>
    <w:rsid w:val="00127C0F"/>
    <w:rsid w:val="00142276"/>
    <w:rsid w:val="0016583B"/>
    <w:rsid w:val="0017175D"/>
    <w:rsid w:val="001A0C8D"/>
    <w:rsid w:val="001B66F2"/>
    <w:rsid w:val="001D0B2A"/>
    <w:rsid w:val="001E00DF"/>
    <w:rsid w:val="00216E87"/>
    <w:rsid w:val="0022012F"/>
    <w:rsid w:val="0022099E"/>
    <w:rsid w:val="00276E8F"/>
    <w:rsid w:val="00277321"/>
    <w:rsid w:val="00281A7E"/>
    <w:rsid w:val="00295796"/>
    <w:rsid w:val="002A4762"/>
    <w:rsid w:val="002B0011"/>
    <w:rsid w:val="002B177F"/>
    <w:rsid w:val="002C3278"/>
    <w:rsid w:val="002C4C38"/>
    <w:rsid w:val="002C6363"/>
    <w:rsid w:val="002D2CEA"/>
    <w:rsid w:val="002E721A"/>
    <w:rsid w:val="003039DA"/>
    <w:rsid w:val="00326F6A"/>
    <w:rsid w:val="00344B6A"/>
    <w:rsid w:val="00364B50"/>
    <w:rsid w:val="003A682E"/>
    <w:rsid w:val="003B240E"/>
    <w:rsid w:val="003D20AD"/>
    <w:rsid w:val="003F28C5"/>
    <w:rsid w:val="003F3914"/>
    <w:rsid w:val="00422948"/>
    <w:rsid w:val="004247E8"/>
    <w:rsid w:val="00426847"/>
    <w:rsid w:val="00433DE8"/>
    <w:rsid w:val="004514B5"/>
    <w:rsid w:val="00452CA2"/>
    <w:rsid w:val="00454023"/>
    <w:rsid w:val="00463946"/>
    <w:rsid w:val="004864A3"/>
    <w:rsid w:val="00486755"/>
    <w:rsid w:val="00493CAC"/>
    <w:rsid w:val="00497138"/>
    <w:rsid w:val="004A034F"/>
    <w:rsid w:val="004C5F9B"/>
    <w:rsid w:val="004C7B7F"/>
    <w:rsid w:val="004D573C"/>
    <w:rsid w:val="004E7552"/>
    <w:rsid w:val="005068E1"/>
    <w:rsid w:val="005113CF"/>
    <w:rsid w:val="00585A2E"/>
    <w:rsid w:val="00587FA6"/>
    <w:rsid w:val="005A1C61"/>
    <w:rsid w:val="005A6B73"/>
    <w:rsid w:val="005C535F"/>
    <w:rsid w:val="005C7F55"/>
    <w:rsid w:val="00607011"/>
    <w:rsid w:val="00646658"/>
    <w:rsid w:val="00657D27"/>
    <w:rsid w:val="0066088A"/>
    <w:rsid w:val="00670609"/>
    <w:rsid w:val="006818F0"/>
    <w:rsid w:val="006D4215"/>
    <w:rsid w:val="006E47BD"/>
    <w:rsid w:val="00705CDB"/>
    <w:rsid w:val="00712E49"/>
    <w:rsid w:val="00716566"/>
    <w:rsid w:val="00756EBE"/>
    <w:rsid w:val="007653C5"/>
    <w:rsid w:val="007A1E46"/>
    <w:rsid w:val="007A79D9"/>
    <w:rsid w:val="007E6E39"/>
    <w:rsid w:val="00810113"/>
    <w:rsid w:val="00820418"/>
    <w:rsid w:val="008210F8"/>
    <w:rsid w:val="00826616"/>
    <w:rsid w:val="00852CD1"/>
    <w:rsid w:val="00854851"/>
    <w:rsid w:val="00865A67"/>
    <w:rsid w:val="00876091"/>
    <w:rsid w:val="008863D9"/>
    <w:rsid w:val="008955B3"/>
    <w:rsid w:val="008B0E10"/>
    <w:rsid w:val="008D68C8"/>
    <w:rsid w:val="008E58EB"/>
    <w:rsid w:val="00967DB6"/>
    <w:rsid w:val="0097298A"/>
    <w:rsid w:val="00996246"/>
    <w:rsid w:val="00997090"/>
    <w:rsid w:val="009B5A63"/>
    <w:rsid w:val="009B5DD8"/>
    <w:rsid w:val="009C0122"/>
    <w:rsid w:val="009C02BC"/>
    <w:rsid w:val="009C6B47"/>
    <w:rsid w:val="009D39EE"/>
    <w:rsid w:val="009F1698"/>
    <w:rsid w:val="009F3E01"/>
    <w:rsid w:val="00A04C06"/>
    <w:rsid w:val="00A1666F"/>
    <w:rsid w:val="00A22BCC"/>
    <w:rsid w:val="00A54F56"/>
    <w:rsid w:val="00A7311A"/>
    <w:rsid w:val="00A737D6"/>
    <w:rsid w:val="00A959FD"/>
    <w:rsid w:val="00AF02C9"/>
    <w:rsid w:val="00AF7DAD"/>
    <w:rsid w:val="00B223E6"/>
    <w:rsid w:val="00B246B2"/>
    <w:rsid w:val="00B35DE1"/>
    <w:rsid w:val="00B42C05"/>
    <w:rsid w:val="00B80C6F"/>
    <w:rsid w:val="00B96A1E"/>
    <w:rsid w:val="00BA11E8"/>
    <w:rsid w:val="00BA7BE0"/>
    <w:rsid w:val="00BA7D25"/>
    <w:rsid w:val="00BD2698"/>
    <w:rsid w:val="00BD7CFB"/>
    <w:rsid w:val="00BE56D2"/>
    <w:rsid w:val="00C17FDE"/>
    <w:rsid w:val="00C50626"/>
    <w:rsid w:val="00C80CEF"/>
    <w:rsid w:val="00C904BA"/>
    <w:rsid w:val="00CC4269"/>
    <w:rsid w:val="00D2184B"/>
    <w:rsid w:val="00D32C70"/>
    <w:rsid w:val="00D41AFC"/>
    <w:rsid w:val="00D46D1C"/>
    <w:rsid w:val="00D56244"/>
    <w:rsid w:val="00D62BD8"/>
    <w:rsid w:val="00D83C14"/>
    <w:rsid w:val="00D85DA3"/>
    <w:rsid w:val="00DC0349"/>
    <w:rsid w:val="00DC26A4"/>
    <w:rsid w:val="00DD459D"/>
    <w:rsid w:val="00E05FD5"/>
    <w:rsid w:val="00E26810"/>
    <w:rsid w:val="00E306AF"/>
    <w:rsid w:val="00E3665A"/>
    <w:rsid w:val="00E3779A"/>
    <w:rsid w:val="00E671ED"/>
    <w:rsid w:val="00EA0DF0"/>
    <w:rsid w:val="00EA2BCB"/>
    <w:rsid w:val="00EA6A0B"/>
    <w:rsid w:val="00EE4EE2"/>
    <w:rsid w:val="00EF00E9"/>
    <w:rsid w:val="00EF28C1"/>
    <w:rsid w:val="00F072FC"/>
    <w:rsid w:val="00F32C1F"/>
    <w:rsid w:val="00F366EE"/>
    <w:rsid w:val="00F65D06"/>
    <w:rsid w:val="00F84283"/>
    <w:rsid w:val="00F9575E"/>
    <w:rsid w:val="00FA11DF"/>
    <w:rsid w:val="00FC72B8"/>
    <w:rsid w:val="00FE12E9"/>
    <w:rsid w:val="00FF45B4"/>
    <w:rsid w:val="02845E01"/>
    <w:rsid w:val="04D77CA4"/>
    <w:rsid w:val="058631CB"/>
    <w:rsid w:val="05EA1C13"/>
    <w:rsid w:val="07622349"/>
    <w:rsid w:val="087C2CCF"/>
    <w:rsid w:val="08A05D8C"/>
    <w:rsid w:val="09AB5D6B"/>
    <w:rsid w:val="0B4413AD"/>
    <w:rsid w:val="0C2D6FF1"/>
    <w:rsid w:val="18E2356F"/>
    <w:rsid w:val="1A5B0914"/>
    <w:rsid w:val="1B68106E"/>
    <w:rsid w:val="216B703C"/>
    <w:rsid w:val="2C764CE0"/>
    <w:rsid w:val="2E5135B7"/>
    <w:rsid w:val="347A51A5"/>
    <w:rsid w:val="38B5033C"/>
    <w:rsid w:val="3C3B2723"/>
    <w:rsid w:val="414F27BD"/>
    <w:rsid w:val="419B5FC8"/>
    <w:rsid w:val="528D1664"/>
    <w:rsid w:val="58603F51"/>
    <w:rsid w:val="5BDC171D"/>
    <w:rsid w:val="60FB0CF3"/>
    <w:rsid w:val="61416649"/>
    <w:rsid w:val="616B22A7"/>
    <w:rsid w:val="6299264B"/>
    <w:rsid w:val="63DA1CE4"/>
    <w:rsid w:val="686C4A45"/>
    <w:rsid w:val="719D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5"/>
    <w:basedOn w:val="1"/>
    <w:next w:val="1"/>
    <w:link w:val="11"/>
    <w:semiHidden/>
    <w:unhideWhenUsed/>
    <w:qFormat/>
    <w:uiPriority w:val="0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qFormat/>
    <w:uiPriority w:val="0"/>
    <w:rPr>
      <w:color w:val="0000FF"/>
      <w:u w:val="single"/>
    </w:rPr>
  </w:style>
  <w:style w:type="paragraph" w:styleId="8">
    <w:name w:val="Balloon Text"/>
    <w:basedOn w:val="1"/>
    <w:link w:val="1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Title"/>
    <w:basedOn w:val="1"/>
    <w:link w:val="12"/>
    <w:qFormat/>
    <w:uiPriority w:val="0"/>
    <w:pPr>
      <w:spacing w:after="0" w:line="240" w:lineRule="auto"/>
      <w:jc w:val="center"/>
    </w:pPr>
    <w:rPr>
      <w:rFonts w:ascii="Arial" w:hAnsi="Arial" w:eastAsia="Times New Roman" w:cs="Times New Roman"/>
      <w:sz w:val="36"/>
      <w:szCs w:val="20"/>
    </w:rPr>
  </w:style>
  <w:style w:type="paragraph" w:styleId="10">
    <w:name w:val="Subtitle"/>
    <w:basedOn w:val="1"/>
    <w:link w:val="13"/>
    <w:qFormat/>
    <w:uiPriority w:val="0"/>
    <w:pPr>
      <w:spacing w:after="0" w:line="240" w:lineRule="auto"/>
      <w:jc w:val="center"/>
    </w:pPr>
    <w:rPr>
      <w:rFonts w:ascii="Arial" w:hAnsi="Arial" w:eastAsia="Times New Roman" w:cs="Times New Roman"/>
      <w:b/>
      <w:sz w:val="36"/>
      <w:szCs w:val="20"/>
    </w:rPr>
  </w:style>
  <w:style w:type="character" w:customStyle="1" w:styleId="11">
    <w:name w:val="Заголовок 5 Знак"/>
    <w:basedOn w:val="5"/>
    <w:link w:val="4"/>
    <w:semiHidden/>
    <w:qFormat/>
    <w:uiPriority w:val="0"/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customStyle="1" w:styleId="12">
    <w:name w:val="Название Знак"/>
    <w:basedOn w:val="5"/>
    <w:link w:val="9"/>
    <w:qFormat/>
    <w:uiPriority w:val="0"/>
    <w:rPr>
      <w:rFonts w:ascii="Arial" w:hAnsi="Arial" w:eastAsia="Times New Roman" w:cs="Times New Roman"/>
      <w:sz w:val="36"/>
      <w:szCs w:val="20"/>
    </w:rPr>
  </w:style>
  <w:style w:type="character" w:customStyle="1" w:styleId="13">
    <w:name w:val="Подзаголовок Знак"/>
    <w:basedOn w:val="5"/>
    <w:link w:val="10"/>
    <w:qFormat/>
    <w:uiPriority w:val="0"/>
    <w:rPr>
      <w:rFonts w:ascii="Arial" w:hAnsi="Arial" w:eastAsia="Times New Roman" w:cs="Times New Roman"/>
      <w:b/>
      <w:sz w:val="36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Текст выноски Знак"/>
    <w:basedOn w:val="5"/>
    <w:link w:val="8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6">
    <w:name w:val="Заголовок 1 Знак"/>
    <w:basedOn w:val="5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7">
    <w:name w:val="Заголовок 2 Знак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customStyle="1" w:styleId="18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19">
    <w:name w:val="ConsPlu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20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21">
    <w:name w:val="Обычный1"/>
    <w:qFormat/>
    <w:uiPriority w:val="0"/>
    <w:pPr>
      <w:widowControl w:val="0"/>
      <w:snapToGrid w:val="0"/>
      <w:spacing w:after="0" w:line="300" w:lineRule="auto"/>
      <w:ind w:firstLine="140"/>
    </w:pPr>
    <w:rPr>
      <w:rFonts w:ascii="Times New Roman" w:hAnsi="Times New Roman" w:eastAsia="Times New Roman" w:cs="Times New Roman"/>
      <w:sz w:val="22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E5409-6139-4810-8900-CB79A0ADFA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2</Pages>
  <Words>358</Words>
  <Characters>2044</Characters>
  <Lines>17</Lines>
  <Paragraphs>4</Paragraphs>
  <TotalTime>31</TotalTime>
  <ScaleCrop>false</ScaleCrop>
  <LinksUpToDate>false</LinksUpToDate>
  <CharactersWithSpaces>2398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2013-12-12T12:00:00Z</dcterms:created>
  <dc:creator>Руди Ирина</dc:creator>
  <cp:lastModifiedBy>Admin</cp:lastModifiedBy>
  <cp:lastPrinted>2024-10-03T04:11:00Z</cp:lastPrinted>
  <dcterms:modified xsi:type="dcterms:W3CDTF">2024-10-03T06:19:16Z</dcterms:modified>
  <cp:revision>163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4F4C0FF8D8294500B7D2B691AB8283DE_12</vt:lpwstr>
  </property>
</Properties>
</file>