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92" w:rsidRPr="00F321C5" w:rsidRDefault="00AD6792" w:rsidP="00163891">
      <w:pPr>
        <w:jc w:val="center"/>
        <w:rPr>
          <w:b/>
          <w:caps/>
          <w:sz w:val="28"/>
          <w:lang w:eastAsia="en-US"/>
        </w:rPr>
      </w:pPr>
      <w:r>
        <w:rPr>
          <w:b/>
          <w:caps/>
          <w:sz w:val="28"/>
          <w:lang w:eastAsia="en-US"/>
        </w:rPr>
        <w:t>Совет АЛАБОТИНСК</w:t>
      </w:r>
      <w:r w:rsidRPr="00F321C5">
        <w:rPr>
          <w:b/>
          <w:caps/>
          <w:sz w:val="28"/>
          <w:lang w:eastAsia="en-US"/>
        </w:rPr>
        <w:t xml:space="preserve">ого сельского поселения </w:t>
      </w:r>
    </w:p>
    <w:p w:rsidR="00AD6792" w:rsidRPr="00F321C5" w:rsidRDefault="00AD6792" w:rsidP="00163891">
      <w:pPr>
        <w:jc w:val="center"/>
        <w:rPr>
          <w:b/>
          <w:caps/>
          <w:sz w:val="28"/>
          <w:lang w:eastAsia="en-US"/>
        </w:rPr>
      </w:pPr>
      <w:r w:rsidRPr="00F321C5">
        <w:rPr>
          <w:b/>
          <w:caps/>
          <w:sz w:val="28"/>
          <w:lang w:eastAsia="en-US"/>
        </w:rPr>
        <w:t xml:space="preserve">Русско-Полянского муниципального района Омской области </w:t>
      </w:r>
    </w:p>
    <w:p w:rsidR="00AD6792" w:rsidRPr="00A8459D" w:rsidRDefault="00AD6792" w:rsidP="00163891">
      <w:pPr>
        <w:rPr>
          <w:b/>
          <w:caps/>
          <w:lang w:eastAsia="en-US"/>
        </w:rPr>
      </w:pPr>
    </w:p>
    <w:p w:rsidR="00AD6792" w:rsidRPr="00A8459D" w:rsidRDefault="00AD6792" w:rsidP="00163891">
      <w:pPr>
        <w:jc w:val="center"/>
        <w:rPr>
          <w:b/>
          <w:lang w:eastAsia="en-US"/>
        </w:rPr>
      </w:pPr>
    </w:p>
    <w:p w:rsidR="00AD6792" w:rsidRDefault="00AD6792" w:rsidP="00163891">
      <w:pPr>
        <w:jc w:val="center"/>
        <w:rPr>
          <w:b/>
          <w:lang w:eastAsia="en-US"/>
        </w:rPr>
      </w:pPr>
      <w:r w:rsidRPr="00A8459D">
        <w:rPr>
          <w:b/>
          <w:lang w:eastAsia="en-US"/>
        </w:rPr>
        <w:t>Р Е Ш Е Н И Е</w:t>
      </w:r>
    </w:p>
    <w:p w:rsidR="00AD6792" w:rsidRPr="00A8459D" w:rsidRDefault="00AD6792" w:rsidP="00163891">
      <w:pPr>
        <w:jc w:val="center"/>
        <w:rPr>
          <w:b/>
          <w:lang w:eastAsia="en-US"/>
        </w:rPr>
      </w:pPr>
    </w:p>
    <w:p w:rsidR="00AD6792" w:rsidRPr="00A8459D" w:rsidRDefault="00AD6792" w:rsidP="00163891">
      <w:pPr>
        <w:rPr>
          <w:b/>
          <w:lang w:eastAsia="en-US"/>
        </w:rPr>
      </w:pPr>
      <w:r>
        <w:rPr>
          <w:b/>
          <w:lang w:eastAsia="en-US"/>
        </w:rPr>
        <w:t xml:space="preserve">   от 16 февраля 2024 года                                                                                        № 5</w:t>
      </w:r>
    </w:p>
    <w:p w:rsidR="00AD6792" w:rsidRPr="00A8459D" w:rsidRDefault="00AD6792" w:rsidP="00163891">
      <w:pPr>
        <w:jc w:val="center"/>
        <w:rPr>
          <w:b/>
          <w:sz w:val="28"/>
          <w:szCs w:val="28"/>
        </w:rPr>
      </w:pPr>
    </w:p>
    <w:p w:rsidR="00AD6792" w:rsidRDefault="00AD6792" w:rsidP="00163891">
      <w:pPr>
        <w:jc w:val="center"/>
        <w:rPr>
          <w:b/>
        </w:rPr>
      </w:pPr>
      <w:r w:rsidRPr="00163891">
        <w:rPr>
          <w:b/>
        </w:rPr>
        <w:t>Об утверждении Пол</w:t>
      </w:r>
      <w:r>
        <w:rPr>
          <w:b/>
        </w:rPr>
        <w:t>ожения о муниципальной службе в Алаботинском сельском поселении</w:t>
      </w:r>
      <w:r w:rsidRPr="00163891">
        <w:rPr>
          <w:b/>
        </w:rPr>
        <w:t xml:space="preserve"> Русско-Полянского муниципального района Омской области</w:t>
      </w:r>
    </w:p>
    <w:p w:rsidR="00AD6792" w:rsidRPr="00A8459D" w:rsidRDefault="00AD6792" w:rsidP="00163891">
      <w:pPr>
        <w:jc w:val="both"/>
        <w:rPr>
          <w:sz w:val="28"/>
          <w:szCs w:val="28"/>
        </w:rPr>
      </w:pPr>
    </w:p>
    <w:p w:rsidR="00AD6792" w:rsidRDefault="00AD6792" w:rsidP="00163891">
      <w:pPr>
        <w:autoSpaceDE w:val="0"/>
        <w:autoSpaceDN w:val="0"/>
        <w:adjustRightInd w:val="0"/>
        <w:ind w:firstLine="540"/>
        <w:jc w:val="both"/>
        <w:rPr>
          <w:lang w:eastAsia="en-US"/>
        </w:rPr>
      </w:pPr>
      <w:r w:rsidRPr="00645DC8">
        <w:rPr>
          <w:lang w:eastAsia="en-US"/>
        </w:rPr>
        <w:t xml:space="preserve">В соответствии с Федеральным законом от 02.03.2007 </w:t>
      </w:r>
      <w:r>
        <w:rPr>
          <w:lang w:eastAsia="en-US"/>
        </w:rPr>
        <w:t>№</w:t>
      </w:r>
      <w:r w:rsidRPr="00645DC8">
        <w:rPr>
          <w:lang w:eastAsia="en-US"/>
        </w:rPr>
        <w:t xml:space="preserve"> 25-ФЗ </w:t>
      </w:r>
      <w:r>
        <w:rPr>
          <w:lang w:eastAsia="en-US"/>
        </w:rPr>
        <w:t>«</w:t>
      </w:r>
      <w:r w:rsidRPr="00645DC8">
        <w:rPr>
          <w:lang w:eastAsia="en-US"/>
        </w:rPr>
        <w:t xml:space="preserve">О муниципальной службе в </w:t>
      </w:r>
      <w:r w:rsidRPr="00634B4B">
        <w:rPr>
          <w:lang w:eastAsia="en-US"/>
        </w:rPr>
        <w:t>Российской Федерации</w:t>
      </w:r>
      <w:r>
        <w:rPr>
          <w:lang w:eastAsia="en-US"/>
        </w:rPr>
        <w:t>»</w:t>
      </w:r>
      <w:r w:rsidRPr="00645DC8">
        <w:rPr>
          <w:lang w:eastAsia="en-US"/>
        </w:rPr>
        <w:t>,</w:t>
      </w:r>
      <w:r w:rsidRPr="00634B4B">
        <w:t xml:space="preserve"> </w:t>
      </w:r>
      <w:r w:rsidRPr="00634B4B">
        <w:rPr>
          <w:lang w:eastAsia="en-US"/>
        </w:rPr>
        <w:t>руководствуясь</w:t>
      </w:r>
      <w:r w:rsidRPr="00645DC8">
        <w:rPr>
          <w:lang w:eastAsia="en-US"/>
        </w:rPr>
        <w:t xml:space="preserve"> Федеральным законом от 06.10.2003 </w:t>
      </w:r>
      <w:r>
        <w:rPr>
          <w:lang w:eastAsia="en-US"/>
        </w:rPr>
        <w:br/>
        <w:t>№</w:t>
      </w:r>
      <w:r w:rsidRPr="00645DC8">
        <w:rPr>
          <w:lang w:eastAsia="en-US"/>
        </w:rPr>
        <w:t xml:space="preserve"> 131-ФЗ </w:t>
      </w:r>
      <w:r>
        <w:rPr>
          <w:lang w:eastAsia="en-US"/>
        </w:rPr>
        <w:t>«</w:t>
      </w:r>
      <w:r w:rsidRPr="00866441">
        <w:rPr>
          <w:lang w:eastAsia="en-US"/>
        </w:rPr>
        <w:t xml:space="preserve">Об общих принципах организации местного самоуправления в Российской Федерации», </w:t>
      </w:r>
      <w:hyperlink r:id="rId6" w:history="1">
        <w:r w:rsidRPr="00866441">
          <w:rPr>
            <w:lang w:eastAsia="en-US"/>
          </w:rPr>
          <w:t>Уставом</w:t>
        </w:r>
      </w:hyperlink>
      <w:r>
        <w:rPr>
          <w:lang w:eastAsia="en-US"/>
        </w:rPr>
        <w:t xml:space="preserve"> Алаботинск</w:t>
      </w:r>
      <w:r w:rsidRPr="00866441">
        <w:rPr>
          <w:lang w:eastAsia="en-US"/>
        </w:rPr>
        <w:t xml:space="preserve">ого сельского поселения Русско-Полянского муниципального района Омской области, </w:t>
      </w:r>
      <w:r>
        <w:rPr>
          <w:lang w:eastAsia="en-US"/>
        </w:rPr>
        <w:t>Совет Алаботинск</w:t>
      </w:r>
      <w:r w:rsidRPr="00866441">
        <w:rPr>
          <w:lang w:eastAsia="en-US"/>
        </w:rPr>
        <w:t>ого сельского поселения Русско-Полянского муниципального района Омской области РЕШИЛ:</w:t>
      </w:r>
    </w:p>
    <w:p w:rsidR="00AD6792" w:rsidRPr="00866441" w:rsidRDefault="00AD6792" w:rsidP="00163891">
      <w:pPr>
        <w:autoSpaceDE w:val="0"/>
        <w:autoSpaceDN w:val="0"/>
        <w:adjustRightInd w:val="0"/>
        <w:ind w:firstLine="540"/>
        <w:jc w:val="both"/>
        <w:rPr>
          <w:lang w:eastAsia="en-US"/>
        </w:rPr>
      </w:pPr>
    </w:p>
    <w:p w:rsidR="00AD6792" w:rsidRPr="00866441" w:rsidRDefault="00AD6792" w:rsidP="00866441">
      <w:pPr>
        <w:autoSpaceDE w:val="0"/>
        <w:autoSpaceDN w:val="0"/>
        <w:adjustRightInd w:val="0"/>
        <w:ind w:firstLine="709"/>
        <w:jc w:val="both"/>
        <w:rPr>
          <w:lang w:eastAsia="en-US"/>
        </w:rPr>
      </w:pPr>
      <w:r w:rsidRPr="00866441">
        <w:rPr>
          <w:lang w:eastAsia="en-US"/>
        </w:rPr>
        <w:t>1. Признать утрати</w:t>
      </w:r>
      <w:r>
        <w:rPr>
          <w:lang w:eastAsia="en-US"/>
        </w:rPr>
        <w:t>вшим силу решение Совета Алаботинск</w:t>
      </w:r>
      <w:r w:rsidRPr="00866441">
        <w:rPr>
          <w:lang w:eastAsia="en-US"/>
        </w:rPr>
        <w:t>ого сельского поселения Русско-Полянского муниципаль</w:t>
      </w:r>
      <w:r>
        <w:rPr>
          <w:lang w:eastAsia="en-US"/>
        </w:rPr>
        <w:t>ного района Омской области от 15</w:t>
      </w:r>
      <w:r w:rsidRPr="00866441">
        <w:rPr>
          <w:lang w:eastAsia="en-US"/>
        </w:rPr>
        <w:t>.12.2005 № 38 «Об утверждении Положения о муниципальной службе в м</w:t>
      </w:r>
      <w:r>
        <w:rPr>
          <w:lang w:eastAsia="en-US"/>
        </w:rPr>
        <w:t>униципальном образовании Алаботинск</w:t>
      </w:r>
      <w:r w:rsidRPr="00866441">
        <w:rPr>
          <w:lang w:eastAsia="en-US"/>
        </w:rPr>
        <w:t>ого сельского поселения Русско-Полянского муниципального района Омской области».</w:t>
      </w:r>
    </w:p>
    <w:p w:rsidR="00AD6792" w:rsidRPr="00866441" w:rsidRDefault="00AD6792" w:rsidP="00866441">
      <w:pPr>
        <w:autoSpaceDE w:val="0"/>
        <w:autoSpaceDN w:val="0"/>
        <w:adjustRightInd w:val="0"/>
        <w:ind w:firstLine="709"/>
        <w:jc w:val="both"/>
        <w:rPr>
          <w:lang w:eastAsia="en-US"/>
        </w:rPr>
      </w:pPr>
      <w:r w:rsidRPr="00866441">
        <w:rPr>
          <w:lang w:eastAsia="en-US"/>
        </w:rPr>
        <w:t xml:space="preserve">2. Утвердить </w:t>
      </w:r>
      <w:hyperlink r:id="rId7" w:history="1">
        <w:r w:rsidRPr="00866441">
          <w:rPr>
            <w:lang w:eastAsia="en-US"/>
          </w:rPr>
          <w:t>Положение</w:t>
        </w:r>
      </w:hyperlink>
      <w:r w:rsidRPr="00866441">
        <w:rPr>
          <w:lang w:eastAsia="en-US"/>
        </w:rPr>
        <w:t xml:space="preserve"> </w:t>
      </w:r>
      <w:r>
        <w:rPr>
          <w:lang w:eastAsia="en-US"/>
        </w:rPr>
        <w:t>о муниципальной службе в Алаботинск</w:t>
      </w:r>
      <w:r w:rsidRPr="00866441">
        <w:rPr>
          <w:lang w:eastAsia="en-US"/>
        </w:rPr>
        <w:t>ом сельском поселении Русско-Полянского муниципального района Омской области согласно приложению к настоящему решению.</w:t>
      </w:r>
    </w:p>
    <w:p w:rsidR="00AD6792" w:rsidRPr="00866441" w:rsidRDefault="00AD6792" w:rsidP="00866441">
      <w:pPr>
        <w:autoSpaceDE w:val="0"/>
        <w:autoSpaceDN w:val="0"/>
        <w:adjustRightInd w:val="0"/>
        <w:ind w:firstLine="709"/>
        <w:jc w:val="both"/>
      </w:pPr>
      <w:r w:rsidRPr="00866441">
        <w:t>3. Опубликовать настоящее решение в периодическом печатном издании «Официальный бюллетень органов</w:t>
      </w:r>
      <w:r>
        <w:t xml:space="preserve"> местного самоуправления Алаботинск</w:t>
      </w:r>
      <w:r w:rsidRPr="00866441">
        <w:t>ого сельского поселения Русско-Полянского муниципального района Омской области» и разместить на официал</w:t>
      </w:r>
      <w:r>
        <w:t>ьном сайте Администрации Алаботинск</w:t>
      </w:r>
      <w:r w:rsidRPr="00866441">
        <w:t>ого сельского поселения Русско-Полянского муниципального района Омской области.</w:t>
      </w:r>
    </w:p>
    <w:p w:rsidR="00AD6792" w:rsidRPr="00866441" w:rsidRDefault="00AD6792" w:rsidP="00A87264">
      <w:pPr>
        <w:autoSpaceDE w:val="0"/>
        <w:autoSpaceDN w:val="0"/>
        <w:adjustRightInd w:val="0"/>
        <w:spacing w:before="240"/>
        <w:ind w:firstLine="540"/>
        <w:jc w:val="both"/>
        <w:rPr>
          <w:lang w:eastAsia="en-US"/>
        </w:rPr>
      </w:pPr>
      <w:r>
        <w:t xml:space="preserve">           </w:t>
      </w:r>
    </w:p>
    <w:tbl>
      <w:tblPr>
        <w:tblW w:w="0" w:type="auto"/>
        <w:tblLook w:val="00A0"/>
      </w:tblPr>
      <w:tblGrid>
        <w:gridCol w:w="5379"/>
        <w:gridCol w:w="4192"/>
      </w:tblGrid>
      <w:tr w:rsidR="00AD6792" w:rsidRPr="00107510" w:rsidTr="00177275">
        <w:tc>
          <w:tcPr>
            <w:tcW w:w="5565" w:type="dxa"/>
          </w:tcPr>
          <w:p w:rsidR="00AD6792" w:rsidRPr="00107510" w:rsidRDefault="00AD6792" w:rsidP="00177275">
            <w:pPr>
              <w:widowControl w:val="0"/>
              <w:spacing w:line="276" w:lineRule="auto"/>
              <w:ind w:left="851"/>
              <w:rPr>
                <w:color w:val="000000"/>
                <w:lang w:eastAsia="en-US"/>
              </w:rPr>
            </w:pPr>
            <w:r>
              <w:rPr>
                <w:color w:val="000000"/>
                <w:lang w:eastAsia="en-US"/>
              </w:rPr>
              <w:t>Глава Алаботинск</w:t>
            </w:r>
            <w:r w:rsidRPr="00107510">
              <w:rPr>
                <w:color w:val="000000"/>
                <w:lang w:eastAsia="en-US"/>
              </w:rPr>
              <w:t>ого</w:t>
            </w:r>
          </w:p>
          <w:p w:rsidR="00AD6792" w:rsidRPr="00107510" w:rsidRDefault="00AD6792" w:rsidP="00177275">
            <w:pPr>
              <w:widowControl w:val="0"/>
              <w:spacing w:line="276" w:lineRule="auto"/>
              <w:ind w:left="851"/>
              <w:rPr>
                <w:color w:val="000000"/>
                <w:lang w:eastAsia="en-US"/>
              </w:rPr>
            </w:pPr>
            <w:r w:rsidRPr="00107510">
              <w:rPr>
                <w:color w:val="000000"/>
                <w:lang w:eastAsia="en-US"/>
              </w:rPr>
              <w:t xml:space="preserve">сельского   поселения                                           </w:t>
            </w:r>
          </w:p>
          <w:p w:rsidR="00AD6792" w:rsidRPr="00107510" w:rsidRDefault="00AD6792" w:rsidP="00177275">
            <w:pPr>
              <w:widowControl w:val="0"/>
              <w:spacing w:line="276" w:lineRule="auto"/>
              <w:ind w:left="851"/>
              <w:rPr>
                <w:color w:val="000000"/>
                <w:lang w:eastAsia="en-US"/>
              </w:rPr>
            </w:pPr>
            <w:r w:rsidRPr="00107510">
              <w:rPr>
                <w:color w:val="000000"/>
                <w:lang w:eastAsia="en-US"/>
              </w:rPr>
              <w:t>___________</w:t>
            </w:r>
            <w:r>
              <w:rPr>
                <w:color w:val="000000"/>
                <w:lang w:eastAsia="en-US"/>
              </w:rPr>
              <w:t xml:space="preserve"> П.П.Толстопят</w:t>
            </w:r>
          </w:p>
        </w:tc>
        <w:tc>
          <w:tcPr>
            <w:tcW w:w="4288" w:type="dxa"/>
          </w:tcPr>
          <w:p w:rsidR="00AD6792" w:rsidRPr="00107510" w:rsidRDefault="00AD6792" w:rsidP="00177275">
            <w:pPr>
              <w:widowControl w:val="0"/>
              <w:spacing w:line="276" w:lineRule="auto"/>
              <w:rPr>
                <w:color w:val="000000"/>
                <w:lang w:eastAsia="en-US"/>
              </w:rPr>
            </w:pPr>
            <w:r>
              <w:rPr>
                <w:color w:val="000000"/>
                <w:lang w:eastAsia="en-US"/>
              </w:rPr>
              <w:t>Председатель Совета Алаботинск</w:t>
            </w:r>
            <w:r w:rsidRPr="00107510">
              <w:rPr>
                <w:color w:val="000000"/>
                <w:lang w:eastAsia="en-US"/>
              </w:rPr>
              <w:t xml:space="preserve">ого </w:t>
            </w:r>
          </w:p>
          <w:p w:rsidR="00AD6792" w:rsidRPr="00107510" w:rsidRDefault="00AD6792" w:rsidP="00177275">
            <w:pPr>
              <w:widowControl w:val="0"/>
              <w:spacing w:line="276" w:lineRule="auto"/>
              <w:rPr>
                <w:color w:val="000000"/>
                <w:lang w:eastAsia="en-US"/>
              </w:rPr>
            </w:pPr>
            <w:r w:rsidRPr="00107510">
              <w:rPr>
                <w:color w:val="000000"/>
                <w:lang w:eastAsia="en-US"/>
              </w:rPr>
              <w:t xml:space="preserve">сельского поселения  </w:t>
            </w:r>
          </w:p>
          <w:p w:rsidR="00AD6792" w:rsidRPr="00107510" w:rsidRDefault="00AD6792" w:rsidP="00177275">
            <w:pPr>
              <w:widowControl w:val="0"/>
              <w:spacing w:line="276" w:lineRule="auto"/>
              <w:rPr>
                <w:color w:val="000000"/>
                <w:lang w:eastAsia="en-US"/>
              </w:rPr>
            </w:pPr>
            <w:r>
              <w:rPr>
                <w:color w:val="000000"/>
                <w:lang w:eastAsia="en-US"/>
              </w:rPr>
              <w:t>__________Т.Л.Моцная</w:t>
            </w:r>
          </w:p>
        </w:tc>
      </w:tr>
    </w:tbl>
    <w:p w:rsidR="00AD6792" w:rsidRDefault="00AD6792" w:rsidP="00445474"/>
    <w:p w:rsidR="00AD6792" w:rsidRPr="00340BA7" w:rsidRDefault="00AD6792" w:rsidP="00445474">
      <w:pPr>
        <w:pStyle w:val="ConsPlusNormal"/>
        <w:jc w:val="right"/>
        <w:rPr>
          <w:rFonts w:ascii="Times New Roman" w:hAnsi="Times New Roman" w:cs="Times New Roman"/>
        </w:rPr>
      </w:pPr>
    </w:p>
    <w:p w:rsidR="00AD6792" w:rsidRPr="00866441" w:rsidRDefault="00AD6792" w:rsidP="00163891">
      <w:pPr>
        <w:jc w:val="both"/>
      </w:pPr>
    </w:p>
    <w:p w:rsidR="00AD6792" w:rsidRDefault="00AD6792" w:rsidP="00163891"/>
    <w:p w:rsidR="00AD6792" w:rsidRPr="00340BA7" w:rsidRDefault="00AD6792">
      <w:pPr>
        <w:pStyle w:val="ConsPlusNormal"/>
        <w:jc w:val="right"/>
        <w:rPr>
          <w:rFonts w:ascii="Times New Roman" w:hAnsi="Times New Roman" w:cs="Times New Roman"/>
        </w:rPr>
      </w:pPr>
    </w:p>
    <w:p w:rsidR="00AD6792" w:rsidRPr="00340BA7" w:rsidRDefault="00AD6792">
      <w:pPr>
        <w:pStyle w:val="ConsPlusNormal"/>
        <w:jc w:val="right"/>
        <w:rPr>
          <w:rFonts w:ascii="Times New Roman" w:hAnsi="Times New Roman" w:cs="Times New Roman"/>
        </w:rPr>
      </w:pPr>
    </w:p>
    <w:p w:rsidR="00AD6792" w:rsidRDefault="00AD6792">
      <w:pPr>
        <w:pStyle w:val="ConsPlusNormal"/>
        <w:jc w:val="right"/>
        <w:rPr>
          <w:rFonts w:ascii="Times New Roman" w:hAnsi="Times New Roman" w:cs="Times New Roman"/>
        </w:rPr>
      </w:pPr>
    </w:p>
    <w:p w:rsidR="00AD6792" w:rsidRDefault="00AD6792">
      <w:pPr>
        <w:pStyle w:val="ConsPlusNormal"/>
        <w:jc w:val="right"/>
        <w:rPr>
          <w:rFonts w:ascii="Times New Roman" w:hAnsi="Times New Roman" w:cs="Times New Roman"/>
        </w:rPr>
      </w:pPr>
    </w:p>
    <w:p w:rsidR="00AD6792" w:rsidRDefault="00AD6792">
      <w:pPr>
        <w:pStyle w:val="ConsPlusNormal"/>
        <w:jc w:val="right"/>
        <w:rPr>
          <w:rFonts w:ascii="Times New Roman" w:hAnsi="Times New Roman" w:cs="Times New Roman"/>
        </w:rPr>
      </w:pPr>
    </w:p>
    <w:p w:rsidR="00AD6792" w:rsidRDefault="00AD6792">
      <w:pPr>
        <w:pStyle w:val="ConsPlusNormal"/>
        <w:jc w:val="right"/>
        <w:rPr>
          <w:rFonts w:ascii="Times New Roman" w:hAnsi="Times New Roman" w:cs="Times New Roman"/>
        </w:rPr>
      </w:pPr>
    </w:p>
    <w:p w:rsidR="00AD6792" w:rsidRDefault="00AD6792">
      <w:pPr>
        <w:pStyle w:val="ConsPlusNormal"/>
        <w:jc w:val="right"/>
        <w:rPr>
          <w:rFonts w:ascii="Times New Roman" w:hAnsi="Times New Roman" w:cs="Times New Roman"/>
        </w:rPr>
      </w:pPr>
    </w:p>
    <w:p w:rsidR="00AD6792" w:rsidRDefault="00AD6792">
      <w:pPr>
        <w:pStyle w:val="ConsPlusNormal"/>
        <w:jc w:val="right"/>
        <w:rPr>
          <w:rFonts w:ascii="Times New Roman" w:hAnsi="Times New Roman" w:cs="Times New Roman"/>
        </w:rPr>
      </w:pPr>
    </w:p>
    <w:p w:rsidR="00AD6792" w:rsidRDefault="00AD6792">
      <w:pPr>
        <w:pStyle w:val="ConsPlusNormal"/>
        <w:jc w:val="right"/>
        <w:rPr>
          <w:rFonts w:ascii="Times New Roman" w:hAnsi="Times New Roman" w:cs="Times New Roman"/>
        </w:rPr>
      </w:pPr>
    </w:p>
    <w:p w:rsidR="00AD6792" w:rsidRDefault="00AD6792">
      <w:pPr>
        <w:pStyle w:val="ConsPlusNormal"/>
        <w:jc w:val="right"/>
        <w:rPr>
          <w:rFonts w:ascii="Times New Roman" w:hAnsi="Times New Roman" w:cs="Times New Roman"/>
        </w:rPr>
      </w:pPr>
    </w:p>
    <w:p w:rsidR="00AD6792" w:rsidRDefault="00AD6792">
      <w:pPr>
        <w:pStyle w:val="ConsPlusNormal"/>
        <w:jc w:val="right"/>
        <w:rPr>
          <w:rFonts w:ascii="Times New Roman" w:hAnsi="Times New Roman" w:cs="Times New Roman"/>
        </w:rPr>
      </w:pPr>
    </w:p>
    <w:p w:rsidR="00AD6792" w:rsidRDefault="00AD6792">
      <w:pPr>
        <w:pStyle w:val="ConsPlusNormal"/>
        <w:jc w:val="right"/>
        <w:rPr>
          <w:rFonts w:ascii="Times New Roman" w:hAnsi="Times New Roman" w:cs="Times New Roman"/>
        </w:rPr>
      </w:pPr>
    </w:p>
    <w:p w:rsidR="00AD6792" w:rsidRPr="00340BA7" w:rsidRDefault="00AD6792">
      <w:pPr>
        <w:pStyle w:val="ConsPlusNormal"/>
        <w:jc w:val="right"/>
        <w:rPr>
          <w:rFonts w:ascii="Times New Roman" w:hAnsi="Times New Roman" w:cs="Times New Roman"/>
        </w:rPr>
      </w:pPr>
    </w:p>
    <w:p w:rsidR="00AD6792" w:rsidRPr="00340BA7" w:rsidRDefault="00AD6792">
      <w:pPr>
        <w:pStyle w:val="ConsPlusNormal"/>
        <w:jc w:val="right"/>
        <w:outlineLvl w:val="0"/>
        <w:rPr>
          <w:rFonts w:ascii="Times New Roman" w:hAnsi="Times New Roman" w:cs="Times New Roman"/>
        </w:rPr>
      </w:pPr>
      <w:r w:rsidRPr="00340BA7">
        <w:rPr>
          <w:rFonts w:ascii="Times New Roman" w:hAnsi="Times New Roman" w:cs="Times New Roman"/>
        </w:rPr>
        <w:t>Приложение</w:t>
      </w:r>
    </w:p>
    <w:p w:rsidR="00AD6792" w:rsidRDefault="00AD6792" w:rsidP="00A87264">
      <w:pPr>
        <w:pStyle w:val="ConsPlusNormal"/>
        <w:jc w:val="right"/>
        <w:rPr>
          <w:rFonts w:ascii="Times New Roman" w:hAnsi="Times New Roman" w:cs="Times New Roman"/>
        </w:rPr>
      </w:pPr>
      <w:r w:rsidRPr="00340BA7">
        <w:rPr>
          <w:rFonts w:ascii="Times New Roman" w:hAnsi="Times New Roman" w:cs="Times New Roman"/>
        </w:rPr>
        <w:t xml:space="preserve">к решению Совета </w:t>
      </w:r>
      <w:r>
        <w:rPr>
          <w:rFonts w:ascii="Times New Roman" w:hAnsi="Times New Roman" w:cs="Times New Roman"/>
        </w:rPr>
        <w:t>Алаботинск</w:t>
      </w:r>
      <w:r w:rsidRPr="00A87264">
        <w:rPr>
          <w:rFonts w:ascii="Times New Roman" w:hAnsi="Times New Roman" w:cs="Times New Roman"/>
        </w:rPr>
        <w:t>ого сельского поселения</w:t>
      </w:r>
    </w:p>
    <w:p w:rsidR="00AD6792" w:rsidRDefault="00AD6792" w:rsidP="00A87264">
      <w:pPr>
        <w:pStyle w:val="ConsPlusNormal"/>
        <w:jc w:val="right"/>
        <w:rPr>
          <w:rFonts w:ascii="Times New Roman" w:hAnsi="Times New Roman" w:cs="Times New Roman"/>
        </w:rPr>
      </w:pPr>
      <w:r w:rsidRPr="00A87264">
        <w:rPr>
          <w:rFonts w:ascii="Times New Roman" w:hAnsi="Times New Roman" w:cs="Times New Roman"/>
        </w:rPr>
        <w:t xml:space="preserve"> Русско-Полянского муниципального</w:t>
      </w:r>
    </w:p>
    <w:p w:rsidR="00AD6792" w:rsidRDefault="00AD6792" w:rsidP="00A87264">
      <w:pPr>
        <w:pStyle w:val="ConsPlusNormal"/>
        <w:jc w:val="right"/>
        <w:rPr>
          <w:rFonts w:ascii="Times New Roman" w:hAnsi="Times New Roman" w:cs="Times New Roman"/>
        </w:rPr>
      </w:pPr>
      <w:r w:rsidRPr="00A87264">
        <w:rPr>
          <w:rFonts w:ascii="Times New Roman" w:hAnsi="Times New Roman" w:cs="Times New Roman"/>
        </w:rPr>
        <w:t xml:space="preserve"> района Омской области </w:t>
      </w:r>
    </w:p>
    <w:p w:rsidR="00AD6792" w:rsidRPr="00340BA7" w:rsidRDefault="00AD6792" w:rsidP="00A87264">
      <w:pPr>
        <w:pStyle w:val="ConsPlusNormal"/>
        <w:jc w:val="right"/>
        <w:rPr>
          <w:rFonts w:ascii="Times New Roman" w:hAnsi="Times New Roman" w:cs="Times New Roman"/>
        </w:rPr>
      </w:pPr>
      <w:r w:rsidRPr="00340BA7">
        <w:rPr>
          <w:rFonts w:ascii="Times New Roman" w:hAnsi="Times New Roman" w:cs="Times New Roman"/>
        </w:rPr>
        <w:t xml:space="preserve">от </w:t>
      </w:r>
      <w:r>
        <w:rPr>
          <w:rFonts w:ascii="Times New Roman" w:hAnsi="Times New Roman" w:cs="Times New Roman"/>
        </w:rPr>
        <w:t>16.02.2024г.№ 5</w:t>
      </w:r>
    </w:p>
    <w:p w:rsidR="00AD6792" w:rsidRPr="002228F9" w:rsidRDefault="00AD6792" w:rsidP="002228F9">
      <w:pPr>
        <w:pStyle w:val="ConsPlusNormal"/>
        <w:ind w:firstLine="709"/>
        <w:jc w:val="right"/>
        <w:rPr>
          <w:rFonts w:ascii="Times New Roman" w:hAnsi="Times New Roman" w:cs="Times New Roman"/>
        </w:rPr>
      </w:pPr>
    </w:p>
    <w:p w:rsidR="00AD6792" w:rsidRPr="002228F9" w:rsidRDefault="00AD6792" w:rsidP="002228F9">
      <w:pPr>
        <w:pStyle w:val="ConsPlusNormal"/>
        <w:ind w:firstLine="709"/>
        <w:jc w:val="center"/>
        <w:rPr>
          <w:rFonts w:ascii="Times New Roman" w:hAnsi="Times New Roman" w:cs="Times New Roman"/>
          <w:b/>
          <w:bCs/>
        </w:rPr>
      </w:pPr>
      <w:bookmarkStart w:id="0" w:name="Par33"/>
      <w:bookmarkEnd w:id="0"/>
      <w:r w:rsidRPr="002228F9">
        <w:rPr>
          <w:rFonts w:ascii="Times New Roman" w:hAnsi="Times New Roman" w:cs="Times New Roman"/>
          <w:b/>
          <w:bCs/>
        </w:rPr>
        <w:t>ПОЛОЖЕНИЕ</w:t>
      </w:r>
    </w:p>
    <w:p w:rsidR="00AD6792" w:rsidRPr="002228F9" w:rsidRDefault="00AD6792" w:rsidP="002228F9">
      <w:pPr>
        <w:pStyle w:val="ConsPlusNormal"/>
        <w:ind w:firstLine="709"/>
        <w:jc w:val="center"/>
        <w:rPr>
          <w:rFonts w:ascii="Times New Roman" w:hAnsi="Times New Roman" w:cs="Times New Roman"/>
          <w:b/>
          <w:bCs/>
        </w:rPr>
      </w:pPr>
      <w:r>
        <w:rPr>
          <w:rFonts w:ascii="Times New Roman" w:hAnsi="Times New Roman" w:cs="Times New Roman"/>
          <w:b/>
          <w:bCs/>
        </w:rPr>
        <w:t>о муниципальной службе в Алаботинск</w:t>
      </w:r>
      <w:r w:rsidRPr="002228F9">
        <w:rPr>
          <w:rFonts w:ascii="Times New Roman" w:hAnsi="Times New Roman" w:cs="Times New Roman"/>
          <w:b/>
          <w:bCs/>
        </w:rPr>
        <w:t>ом сельском поселении Русско-Полянского муниципального района Омской области</w:t>
      </w:r>
    </w:p>
    <w:p w:rsidR="00AD6792" w:rsidRPr="002228F9" w:rsidRDefault="00AD6792" w:rsidP="002228F9">
      <w:pPr>
        <w:pStyle w:val="ConsPlusNormal"/>
        <w:ind w:firstLine="709"/>
        <w:jc w:val="center"/>
        <w:rPr>
          <w:rFonts w:ascii="Times New Roman" w:hAnsi="Times New Roman" w:cs="Times New Roman"/>
          <w:b/>
          <w:bCs/>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Настоящее Положение устанавливает в соответствии с </w:t>
      </w:r>
      <w:hyperlink r:id="rId8" w:history="1">
        <w:r w:rsidRPr="002228F9">
          <w:rPr>
            <w:rFonts w:ascii="Times New Roman" w:hAnsi="Times New Roman" w:cs="Times New Roman"/>
          </w:rPr>
          <w:t>Конституцией</w:t>
        </w:r>
      </w:hyperlink>
      <w:r w:rsidRPr="002228F9">
        <w:rPr>
          <w:rFonts w:ascii="Times New Roman" w:hAnsi="Times New Roman" w:cs="Times New Roman"/>
        </w:rPr>
        <w:t xml:space="preserve"> Российской Федерации, Федеральными законами «</w:t>
      </w:r>
      <w:hyperlink r:id="rId9" w:history="1">
        <w:r w:rsidRPr="002228F9">
          <w:rPr>
            <w:rFonts w:ascii="Times New Roman" w:hAnsi="Times New Roman" w:cs="Times New Roman"/>
          </w:rPr>
          <w:t>Об общих принципах</w:t>
        </w:r>
      </w:hyperlink>
      <w:r w:rsidRPr="002228F9">
        <w:rPr>
          <w:rFonts w:ascii="Times New Roman" w:hAnsi="Times New Roman" w:cs="Times New Roman"/>
        </w:rPr>
        <w:t xml:space="preserve"> организации местного самоуправления в Российской Федерации», «</w:t>
      </w:r>
      <w:hyperlink r:id="rId10" w:history="1">
        <w:r w:rsidRPr="002228F9">
          <w:rPr>
            <w:rFonts w:ascii="Times New Roman" w:hAnsi="Times New Roman" w:cs="Times New Roman"/>
          </w:rPr>
          <w:t>О муниципальной службе</w:t>
        </w:r>
      </w:hyperlink>
      <w:r w:rsidRPr="002228F9">
        <w:rPr>
          <w:rFonts w:ascii="Times New Roman" w:hAnsi="Times New Roman" w:cs="Times New Roman"/>
        </w:rPr>
        <w:t xml:space="preserve"> в Российской Федерации», законами Омской области и </w:t>
      </w:r>
      <w:hyperlink r:id="rId11" w:history="1">
        <w:r w:rsidRPr="002228F9">
          <w:rPr>
            <w:rFonts w:ascii="Times New Roman" w:hAnsi="Times New Roman" w:cs="Times New Roman"/>
          </w:rPr>
          <w:t>Уставом</w:t>
        </w:r>
      </w:hyperlink>
      <w:r>
        <w:rPr>
          <w:rFonts w:ascii="Times New Roman" w:hAnsi="Times New Roman" w:cs="Times New Roman"/>
        </w:rPr>
        <w:t xml:space="preserve"> Алаботинск</w:t>
      </w:r>
      <w:r w:rsidRPr="002228F9">
        <w:rPr>
          <w:rFonts w:ascii="Times New Roman" w:hAnsi="Times New Roman" w:cs="Times New Roman"/>
        </w:rPr>
        <w:t>ого сельского поселения Русско-Полянского муниципального района Омской области правовые основы организаци</w:t>
      </w:r>
      <w:r>
        <w:rPr>
          <w:rFonts w:ascii="Times New Roman" w:hAnsi="Times New Roman" w:cs="Times New Roman"/>
        </w:rPr>
        <w:t>и муниципальной службы в Алаботинск</w:t>
      </w:r>
      <w:r w:rsidRPr="002228F9">
        <w:rPr>
          <w:rFonts w:ascii="Times New Roman" w:hAnsi="Times New Roman" w:cs="Times New Roman"/>
        </w:rPr>
        <w:t>ом сельском поселении.</w:t>
      </w:r>
    </w:p>
    <w:p w:rsidR="00AD6792" w:rsidRPr="002228F9" w:rsidRDefault="00AD6792" w:rsidP="002228F9">
      <w:pPr>
        <w:pStyle w:val="ConsPlusNormal"/>
        <w:ind w:firstLine="709"/>
        <w:jc w:val="center"/>
        <w:rPr>
          <w:rFonts w:ascii="Times New Roman" w:hAnsi="Times New Roman" w:cs="Times New Roman"/>
        </w:rPr>
      </w:pPr>
    </w:p>
    <w:p w:rsidR="00AD6792" w:rsidRPr="002228F9" w:rsidRDefault="00AD6792" w:rsidP="002228F9">
      <w:pPr>
        <w:pStyle w:val="ConsPlusNormal"/>
        <w:ind w:firstLine="709"/>
        <w:jc w:val="center"/>
        <w:outlineLvl w:val="1"/>
        <w:rPr>
          <w:rFonts w:ascii="Times New Roman" w:hAnsi="Times New Roman" w:cs="Times New Roman"/>
          <w:b/>
          <w:bCs/>
        </w:rPr>
      </w:pPr>
      <w:r w:rsidRPr="002228F9">
        <w:rPr>
          <w:rFonts w:ascii="Times New Roman" w:hAnsi="Times New Roman" w:cs="Times New Roman"/>
          <w:b/>
          <w:bCs/>
        </w:rPr>
        <w:t>Глава 1. ОБЩИЕ ПОЛОЖЕНИЯ</w:t>
      </w:r>
    </w:p>
    <w:p w:rsidR="00AD6792" w:rsidRPr="002228F9" w:rsidRDefault="00AD6792" w:rsidP="002228F9">
      <w:pPr>
        <w:pStyle w:val="ConsPlusNormal"/>
        <w:ind w:firstLine="709"/>
        <w:jc w:val="center"/>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1. Предмет регулирования настоящего Положения</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Предметом регулирования настоящего Положения являются отношения, связанные с поступлением</w:t>
      </w:r>
      <w:r>
        <w:rPr>
          <w:rFonts w:ascii="Times New Roman" w:hAnsi="Times New Roman" w:cs="Times New Roman"/>
        </w:rPr>
        <w:t xml:space="preserve"> на муниципальную службу Алаботинск</w:t>
      </w:r>
      <w:r w:rsidRPr="002228F9">
        <w:rPr>
          <w:rFonts w:ascii="Times New Roman" w:hAnsi="Times New Roman" w:cs="Times New Roman"/>
        </w:rPr>
        <w:t>ого сельского поселения Русско-Полянского муниципального района Омской области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2. Настоящим Положением не определяется статус депутатов, членов выборных органов местного самоуправления, </w:t>
      </w:r>
      <w:r>
        <w:rPr>
          <w:rFonts w:ascii="Times New Roman" w:hAnsi="Times New Roman" w:cs="Times New Roman"/>
        </w:rPr>
        <w:t>выборных должностных лиц Алаботинск</w:t>
      </w:r>
      <w:r w:rsidRPr="002228F9">
        <w:rPr>
          <w:rFonts w:ascii="Times New Roman" w:hAnsi="Times New Roman" w:cs="Times New Roman"/>
        </w:rPr>
        <w:t>ого сельского поселения Русско-Полянского муниципального района Омской области, члено</w:t>
      </w:r>
      <w:r>
        <w:rPr>
          <w:rFonts w:ascii="Times New Roman" w:hAnsi="Times New Roman" w:cs="Times New Roman"/>
        </w:rPr>
        <w:t>в избирательной комиссии Алаботинск</w:t>
      </w:r>
      <w:r w:rsidRPr="002228F9">
        <w:rPr>
          <w:rFonts w:ascii="Times New Roman" w:hAnsi="Times New Roman" w:cs="Times New Roman"/>
        </w:rPr>
        <w:t>ого сельского поселения Русско-Полянского муниципального района Омской области, действующих на постоянной основе и являющейся юридическим лицом (далее - избирательная комиссия муниципального образования), с правом решающего голоса, поскольку указанные лица (далее - лица, замещающие муниципальные должности) не являются муниципальными служащими.</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2. Муниципальная служба</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Нанимателем для муниципального служащего является м</w:t>
      </w:r>
      <w:r>
        <w:rPr>
          <w:rFonts w:ascii="Times New Roman" w:hAnsi="Times New Roman" w:cs="Times New Roman"/>
        </w:rPr>
        <w:t>униципальное образование Алаботинск</w:t>
      </w:r>
      <w:r w:rsidRPr="002228F9">
        <w:rPr>
          <w:rFonts w:ascii="Times New Roman" w:hAnsi="Times New Roman" w:cs="Times New Roman"/>
        </w:rPr>
        <w:t>ого сельского поселения Русско-Полянского муниципального района Омской области, от имени которого полномочия нанимателя осуществляет представитель нанимателя (работодатель).</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3. Представителем нанимателя (работодателем) может быть Глава сельского поселения, руководитель органа местного самоуправления, председател</w:t>
      </w:r>
      <w:r>
        <w:rPr>
          <w:rFonts w:ascii="Times New Roman" w:hAnsi="Times New Roman" w:cs="Times New Roman"/>
        </w:rPr>
        <w:t>ь избирательной комиссии Алаботинск</w:t>
      </w:r>
      <w:r w:rsidRPr="002228F9">
        <w:rPr>
          <w:rFonts w:ascii="Times New Roman" w:hAnsi="Times New Roman" w:cs="Times New Roman"/>
        </w:rPr>
        <w:t>ого сельского поселения Русско-Полянского муниципального района Омской области или иное лицо, уполномоченное исполнять обязанности представителя нанимателя (работодателя).</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3. Правовые основы муниципальной службы</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 Правовые основы муниципальной службы составляют </w:t>
      </w:r>
      <w:hyperlink r:id="rId12" w:history="1">
        <w:r w:rsidRPr="002228F9">
          <w:rPr>
            <w:rFonts w:ascii="Times New Roman" w:hAnsi="Times New Roman" w:cs="Times New Roman"/>
          </w:rPr>
          <w:t>Конституция</w:t>
        </w:r>
      </w:hyperlink>
      <w:r w:rsidRPr="002228F9">
        <w:rPr>
          <w:rFonts w:ascii="Times New Roman" w:hAnsi="Times New Roman" w:cs="Times New Roman"/>
        </w:rPr>
        <w:t xml:space="preserve"> Российской Федерации, а также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законы и иные нормативные правовые акты Омской области (далее - законодательство о муниципальной службе), </w:t>
      </w:r>
      <w:hyperlink r:id="rId13" w:history="1">
        <w:r w:rsidRPr="002228F9">
          <w:rPr>
            <w:rFonts w:ascii="Times New Roman" w:hAnsi="Times New Roman" w:cs="Times New Roman"/>
          </w:rPr>
          <w:t>Устав</w:t>
        </w:r>
      </w:hyperlink>
      <w:r>
        <w:rPr>
          <w:rFonts w:ascii="Times New Roman" w:hAnsi="Times New Roman" w:cs="Times New Roman"/>
        </w:rPr>
        <w:t xml:space="preserve"> Алаботинск</w:t>
      </w:r>
      <w:r w:rsidRPr="002228F9">
        <w:rPr>
          <w:rFonts w:ascii="Times New Roman" w:hAnsi="Times New Roman" w:cs="Times New Roman"/>
        </w:rPr>
        <w:t>ого сельского поселения Русско-Полянского муниципального района Омской области, настоящее Положение и иные муниципальные правовые акты.</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4. Основные принципы муниципальной службы</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Основными принципами муниципальной службы являются:</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приоритет прав и свобод человека и гражданина;</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3) профессионализм и компетентность муниципальных служащих;</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4) стабильность муниципальной службы;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5) доступность информации о деятельности муниципальных служащих;</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6) взаимодействие с общественными объединениями и гражданами;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8) правовая и социальная защищенность муниципальных служащих;</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9) ответственность муниципальных служащих за неисполнение или ненадлежащее исполнение своих должностных обязанностей;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10) внепартийность муниципальной службы.</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5. Взаимосвязь муниципальной службы и государственной гражданской службы Российской Федерации</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единства ограничений и обязательств при прохождении муниципальной службы и государственной гражданской службы;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единства требований к подготовке кадров для муниципальной и гражданской службы и дополнительному профессиональному образованию;</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5) соотносительности основных условий оплаты труда и социальных гарантий муниципальных служащих и государственных гражданских служащих;</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AD6792" w:rsidRPr="002228F9" w:rsidRDefault="00AD6792" w:rsidP="002228F9">
      <w:pPr>
        <w:pStyle w:val="ConsPlusNormal"/>
        <w:ind w:firstLine="709"/>
        <w:jc w:val="center"/>
        <w:rPr>
          <w:rFonts w:ascii="Times New Roman" w:hAnsi="Times New Roman" w:cs="Times New Roman"/>
        </w:rPr>
      </w:pPr>
    </w:p>
    <w:p w:rsidR="00AD6792" w:rsidRPr="002228F9" w:rsidRDefault="00AD6792" w:rsidP="002228F9">
      <w:pPr>
        <w:pStyle w:val="ConsPlusNormal"/>
        <w:ind w:firstLine="709"/>
        <w:jc w:val="center"/>
        <w:outlineLvl w:val="1"/>
        <w:rPr>
          <w:rFonts w:ascii="Times New Roman" w:hAnsi="Times New Roman" w:cs="Times New Roman"/>
          <w:b/>
          <w:bCs/>
        </w:rPr>
      </w:pPr>
      <w:r w:rsidRPr="002228F9">
        <w:rPr>
          <w:rFonts w:ascii="Times New Roman" w:hAnsi="Times New Roman" w:cs="Times New Roman"/>
          <w:b/>
          <w:bCs/>
        </w:rPr>
        <w:t xml:space="preserve">Глава 2. ДОЛЖНОСТИ МУНИЦИПАЛЬНОЙ СЛУЖБЫ </w:t>
      </w:r>
    </w:p>
    <w:p w:rsidR="00AD6792" w:rsidRPr="002228F9" w:rsidRDefault="00AD6792" w:rsidP="002228F9">
      <w:pPr>
        <w:pStyle w:val="ConsPlusNormal"/>
        <w:ind w:firstLine="709"/>
        <w:jc w:val="center"/>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6. Должности муниципальной службы </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Должность муниципальной службы - должность в органе</w:t>
      </w:r>
      <w:r>
        <w:rPr>
          <w:rFonts w:ascii="Times New Roman" w:hAnsi="Times New Roman" w:cs="Times New Roman"/>
        </w:rPr>
        <w:t xml:space="preserve"> местного самоуправления Алаботинск</w:t>
      </w:r>
      <w:r w:rsidRPr="002228F9">
        <w:rPr>
          <w:rFonts w:ascii="Times New Roman" w:hAnsi="Times New Roman" w:cs="Times New Roman"/>
        </w:rPr>
        <w:t>ого сельского поселения Русско-Полянского муници</w:t>
      </w:r>
      <w:r>
        <w:rPr>
          <w:rFonts w:ascii="Times New Roman" w:hAnsi="Times New Roman" w:cs="Times New Roman"/>
        </w:rPr>
        <w:t>пального района Омской области</w:t>
      </w:r>
      <w:r w:rsidRPr="002228F9">
        <w:rPr>
          <w:rFonts w:ascii="Times New Roman" w:hAnsi="Times New Roman" w:cs="Times New Roman"/>
        </w:rPr>
        <w:t>, с установленным кругом обязанностей по обеспечению исполнения полномочий органа местного самоуправления</w:t>
      </w:r>
      <w:r>
        <w:rPr>
          <w:rFonts w:ascii="Times New Roman" w:hAnsi="Times New Roman" w:cs="Times New Roman"/>
        </w:rPr>
        <w:t>, избирательной комиссии Алаботинск</w:t>
      </w:r>
      <w:r w:rsidRPr="002228F9">
        <w:rPr>
          <w:rFonts w:ascii="Times New Roman" w:hAnsi="Times New Roman" w:cs="Times New Roman"/>
        </w:rPr>
        <w:t xml:space="preserve">ого сельского поселения Русско-Полянского муниципального района Омской области или лица, замещающего муниципальную должность. </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Должности муниципальной службы устанавливаются муниципальными</w:t>
      </w:r>
      <w:r>
        <w:rPr>
          <w:rFonts w:ascii="Times New Roman" w:hAnsi="Times New Roman" w:cs="Times New Roman"/>
        </w:rPr>
        <w:t xml:space="preserve"> правовыми актами Совета Алаботинск</w:t>
      </w:r>
      <w:r w:rsidRPr="002228F9">
        <w:rPr>
          <w:rFonts w:ascii="Times New Roman" w:hAnsi="Times New Roman" w:cs="Times New Roman"/>
        </w:rPr>
        <w:t>ого сельского поселения Русско-Полянского муниципального района Омской области в соответствии с реестром должностей муниципальной службы в Омской области, утверждаемым законом Омской области.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3. При составлении и утверждении штатного расписания органа</w:t>
      </w:r>
      <w:r>
        <w:rPr>
          <w:rFonts w:ascii="Times New Roman" w:hAnsi="Times New Roman" w:cs="Times New Roman"/>
        </w:rPr>
        <w:t xml:space="preserve"> местного самоуправления Алаботинск</w:t>
      </w:r>
      <w:r w:rsidRPr="002228F9">
        <w:rPr>
          <w:rFonts w:ascii="Times New Roman" w:hAnsi="Times New Roman" w:cs="Times New Roman"/>
        </w:rPr>
        <w:t>ого сельского поселения Русско-Полянского муниципального района Омской области используются наименования должностей муниципальной службы, предусмотренные реестром должностей муниципальной службы в Омской области.</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7. Классификация должностей муниципальной службы </w:t>
      </w:r>
    </w:p>
    <w:p w:rsidR="00AD6792" w:rsidRPr="002228F9" w:rsidRDefault="00AD6792" w:rsidP="002228F9">
      <w:pPr>
        <w:pStyle w:val="ConsPlusNormal"/>
        <w:ind w:firstLine="709"/>
        <w:jc w:val="both"/>
        <w:outlineLvl w:val="2"/>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Должности муниципальной службы подразделяются на следующие группы: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высшие должности муниципальной службы;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главные должности муниципальной службы;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3) ведущие должности муниципальной службы;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4) старшие должности муниципальной службы;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5) младшие должности муниципальной службы.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Соотношение должностей муниципальной службы и должностей государственной гражданской службы Омской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Омской области устанавливается законом Омской области.</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8. Основные квалификационные требования для замещения должностей муниципальной службы </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Омской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В случае если лицо назначается на должность главы местной администрации по контракту, уставом сельского поселения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center"/>
        <w:outlineLvl w:val="1"/>
        <w:rPr>
          <w:rFonts w:ascii="Times New Roman" w:hAnsi="Times New Roman" w:cs="Times New Roman"/>
          <w:b/>
          <w:bCs/>
        </w:rPr>
      </w:pPr>
      <w:r w:rsidRPr="002228F9">
        <w:rPr>
          <w:rFonts w:ascii="Times New Roman" w:hAnsi="Times New Roman" w:cs="Times New Roman"/>
          <w:b/>
          <w:bCs/>
        </w:rPr>
        <w:t xml:space="preserve">Глава 3. ПРАВОВОЕ ПОЛОЖЕНИЕ (СТАТУС) </w:t>
      </w:r>
    </w:p>
    <w:p w:rsidR="00AD6792" w:rsidRPr="002228F9" w:rsidRDefault="00AD6792" w:rsidP="002228F9">
      <w:pPr>
        <w:pStyle w:val="ConsPlusNormal"/>
        <w:ind w:firstLine="709"/>
        <w:jc w:val="center"/>
        <w:outlineLvl w:val="1"/>
        <w:rPr>
          <w:rFonts w:ascii="Times New Roman" w:hAnsi="Times New Roman" w:cs="Times New Roman"/>
          <w:b/>
          <w:bCs/>
        </w:rPr>
      </w:pPr>
      <w:r w:rsidRPr="002228F9">
        <w:rPr>
          <w:rFonts w:ascii="Times New Roman" w:hAnsi="Times New Roman" w:cs="Times New Roman"/>
          <w:b/>
          <w:bCs/>
        </w:rPr>
        <w:t xml:space="preserve">МУНИЦИПАЛЬНОГО СЛУЖАЩЕГО </w:t>
      </w:r>
    </w:p>
    <w:p w:rsidR="00AD6792" w:rsidRPr="002228F9" w:rsidRDefault="00AD6792" w:rsidP="002228F9">
      <w:pPr>
        <w:pStyle w:val="ConsPlusNormal"/>
        <w:ind w:firstLine="709"/>
        <w:jc w:val="center"/>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9. Муниципальный служащий </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 Муниципальным служащим является гражданин, исполняющий в порядке, определенном муниципальными правовыми актами </w:t>
      </w:r>
      <w:r>
        <w:rPr>
          <w:rFonts w:ascii="Times New Roman" w:hAnsi="Times New Roman" w:cs="Times New Roman"/>
        </w:rPr>
        <w:t>Алаботинск</w:t>
      </w:r>
      <w:r w:rsidRPr="002228F9">
        <w:rPr>
          <w:rFonts w:ascii="Times New Roman" w:hAnsi="Times New Roman" w:cs="Times New Roman"/>
        </w:rPr>
        <w:t>ого сельского поселения Русско-Полянского муниципального района Омской области в соответствии с федеральными законами и законами Омской области, обязанности по должности муниципальной службы за денежное содержание, выплачиваемое за счет средств местного бюджета.</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10. Основные права муниципального служащего</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Муниципальный служащий имеет право на:</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обеспечение организационно-технических условий, необходимых для исполнения должностных обязанностей;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Pr>
          <w:rFonts w:ascii="Times New Roman" w:hAnsi="Times New Roman" w:cs="Times New Roman"/>
        </w:rPr>
        <w:t>, избирательной комиссии Алаботинск</w:t>
      </w:r>
      <w:r w:rsidRPr="002228F9">
        <w:rPr>
          <w:rFonts w:ascii="Times New Roman" w:hAnsi="Times New Roman" w:cs="Times New Roman"/>
        </w:rPr>
        <w:t>ого сельского поселения Русско-Полянского муниципального района Омской области;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6) участие по своей инициативе в конкурсе на замещение вакантной должности муниципальной службы;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8) защиту своих персональных данных;</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12) пенсионное обеспечение в соответствии с законодательством Российской Федерации.</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11. Основные обязанности муниципального служащего </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Муниципальный служащий обязан:</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w:t>
      </w:r>
      <w:r>
        <w:rPr>
          <w:rFonts w:ascii="Times New Roman" w:hAnsi="Times New Roman" w:cs="Times New Roman"/>
        </w:rPr>
        <w:t>акты Омской области, Устав Алаботинск</w:t>
      </w:r>
      <w:r w:rsidRPr="002228F9">
        <w:rPr>
          <w:rFonts w:ascii="Times New Roman" w:hAnsi="Times New Roman" w:cs="Times New Roman"/>
        </w:rPr>
        <w:t xml:space="preserve">ого сельского поселения Русско-Полянского муниципального района Омской области и иные муниципальные правовые акты и обеспечивать их исполнение; </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исполнять должностные обязанности в соответствии с должностной инструкцией;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w:t>
      </w:r>
      <w:r>
        <w:rPr>
          <w:rFonts w:ascii="Times New Roman" w:hAnsi="Times New Roman" w:cs="Times New Roman"/>
        </w:rPr>
        <w:t>е интересы Администрации Алаботинск</w:t>
      </w:r>
      <w:r w:rsidRPr="002228F9">
        <w:rPr>
          <w:rFonts w:ascii="Times New Roman" w:hAnsi="Times New Roman" w:cs="Times New Roman"/>
        </w:rPr>
        <w:t>ого сельского поселения Русско-Полянского муниципального района Омской области;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4)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 и законами Омской области, настоящим Положением;</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Омской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bookmarkStart w:id="1" w:name="Par159"/>
      <w:bookmarkEnd w:id="1"/>
      <w:r w:rsidRPr="002228F9">
        <w:rPr>
          <w:rFonts w:ascii="Times New Roman" w:hAnsi="Times New Roman" w:cs="Times New Roman"/>
          <w:b/>
          <w:bCs/>
        </w:rPr>
        <w:t>Статья 12. Ограничения, связанные с муниципальной службой</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Гражданин не может быть принят на муниципальную службу, а муниципальный служащий не может находиться на муниципальной службе в случае:</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9.1) непредставления сведений, предусмотренных статьей 15.1 Федерального закона от 02.03.2007 № 25-ФЗ «О муниципальной службе в Российской Федерации»;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Омской области, а если указанное заключение и (или) решение призывной комиссии Омской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Омской области по жалобе гражданина на указанное заключение не были нарушены;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11) приобретения им статуса иностранного агента.</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w:t>
      </w:r>
      <w:r>
        <w:rPr>
          <w:rFonts w:ascii="Times New Roman" w:hAnsi="Times New Roman" w:cs="Times New Roman"/>
        </w:rPr>
        <w:t xml:space="preserve">органа местного самоуправления </w:t>
      </w:r>
      <w:r w:rsidRPr="002228F9">
        <w:rPr>
          <w:rFonts w:ascii="Times New Roman" w:hAnsi="Times New Roman" w:cs="Times New Roman"/>
        </w:rPr>
        <w:t>в период замещения ими соответствующей должности.</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bookmarkStart w:id="2" w:name="Par181"/>
      <w:bookmarkEnd w:id="2"/>
      <w:r w:rsidRPr="002228F9">
        <w:rPr>
          <w:rFonts w:ascii="Times New Roman" w:hAnsi="Times New Roman" w:cs="Times New Roman"/>
          <w:b/>
          <w:bCs/>
        </w:rPr>
        <w:t>Статья 13. Запреты, связанные с муниципальной службой</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В связи с прохождением муниципальной службы муниципальному служащему запрещается:</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замещать должность муниципальной службы в случае:</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а) избрания или назначения на государственную должность Российской Федерации либо на государственную должность Омской области, а также в случае назначения на должность государственной службы;</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б) избрания или назначения на муниципальную должность;</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Pr>
          <w:rFonts w:ascii="Times New Roman" w:hAnsi="Times New Roman" w:cs="Times New Roman"/>
        </w:rPr>
        <w:t xml:space="preserve"> органе местного самоуправления</w:t>
      </w:r>
      <w:r w:rsidRPr="002228F9">
        <w:rPr>
          <w:rFonts w:ascii="Times New Roman" w:hAnsi="Times New Roman" w:cs="Times New Roman"/>
        </w:rPr>
        <w:t>;</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Pr>
          <w:rFonts w:ascii="Times New Roman" w:hAnsi="Times New Roman" w:cs="Times New Roman"/>
        </w:rPr>
        <w:t>ения</w:t>
      </w:r>
      <w:r w:rsidRPr="002228F9">
        <w:rPr>
          <w:rFonts w:ascii="Times New Roman" w:hAnsi="Times New Roman" w:cs="Times New Roman"/>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д) иные случаи, предусмотренные федеральными законами;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2.1) заниматься предпринимательской деятельностью лично или через доверенных лиц;</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4) получать в связи с должностным положением или в связи с исполнением должностных обязанностей вознаграждение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связи с протокольными мероприятиями,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4" w:history="1">
        <w:r w:rsidRPr="002228F9">
          <w:rPr>
            <w:rFonts w:ascii="Times New Roman" w:hAnsi="Times New Roman" w:cs="Times New Roman"/>
          </w:rPr>
          <w:t>кодексом</w:t>
        </w:r>
      </w:hyperlink>
      <w:r w:rsidRPr="002228F9">
        <w:rPr>
          <w:rFonts w:ascii="Times New Roman" w:hAnsi="Times New Roman" w:cs="Times New Roman"/>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10) использовать преимущества должностного положения для предвыборной агитации, а также для агитации по вопросам референдума;</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13) прекращать исполнение должностных обязанностей в целях урегулирования трудового спора;</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autoSpaceDE w:val="0"/>
        <w:autoSpaceDN w:val="0"/>
        <w:adjustRightInd w:val="0"/>
        <w:ind w:firstLine="709"/>
        <w:jc w:val="both"/>
        <w:outlineLvl w:val="0"/>
        <w:rPr>
          <w:b/>
          <w:bCs/>
          <w:sz w:val="22"/>
          <w:szCs w:val="22"/>
          <w:lang w:eastAsia="en-US"/>
        </w:rPr>
      </w:pPr>
      <w:r w:rsidRPr="002228F9">
        <w:rPr>
          <w:b/>
          <w:bCs/>
        </w:rPr>
        <w:t xml:space="preserve">Статья 13.1. </w:t>
      </w:r>
      <w:r w:rsidRPr="002228F9">
        <w:rPr>
          <w:b/>
          <w:bCs/>
          <w:sz w:val="22"/>
          <w:szCs w:val="22"/>
          <w:lang w:eastAsia="en-US"/>
        </w:rPr>
        <w:t>Урегулирование конфликта интересов на муниципальной службе</w:t>
      </w:r>
    </w:p>
    <w:p w:rsidR="00AD6792" w:rsidRPr="002228F9" w:rsidRDefault="00AD6792" w:rsidP="002228F9">
      <w:pPr>
        <w:autoSpaceDE w:val="0"/>
        <w:autoSpaceDN w:val="0"/>
        <w:adjustRightInd w:val="0"/>
        <w:ind w:firstLine="709"/>
        <w:jc w:val="both"/>
        <w:rPr>
          <w:bCs/>
          <w:sz w:val="22"/>
          <w:szCs w:val="22"/>
          <w:lang w:eastAsia="en-US"/>
        </w:rPr>
      </w:pPr>
      <w:r w:rsidRPr="002228F9">
        <w:rPr>
          <w:bCs/>
          <w:sz w:val="22"/>
          <w:szCs w:val="22"/>
          <w:lang w:eastAsia="en-US"/>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AD6792" w:rsidRPr="002228F9" w:rsidRDefault="00AD6792" w:rsidP="002228F9">
      <w:pPr>
        <w:autoSpaceDE w:val="0"/>
        <w:autoSpaceDN w:val="0"/>
        <w:adjustRightInd w:val="0"/>
        <w:ind w:firstLine="709"/>
        <w:jc w:val="both"/>
        <w:rPr>
          <w:bCs/>
          <w:sz w:val="22"/>
          <w:szCs w:val="22"/>
          <w:lang w:eastAsia="en-US"/>
        </w:rPr>
      </w:pPr>
      <w:r w:rsidRPr="002228F9">
        <w:rPr>
          <w:bCs/>
          <w:sz w:val="22"/>
          <w:szCs w:val="22"/>
          <w:lang w:eastAsia="en-US"/>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 25-ФЗ от 02.03.2007 «О муниципальной службе в Российской Федерации», а также для граждан или организаций, с которыми муниципальный служащий связан финансовыми или иными обязательствами. </w:t>
      </w:r>
    </w:p>
    <w:p w:rsidR="00AD6792" w:rsidRPr="002228F9" w:rsidRDefault="00AD6792" w:rsidP="002228F9">
      <w:pPr>
        <w:autoSpaceDE w:val="0"/>
        <w:autoSpaceDN w:val="0"/>
        <w:adjustRightInd w:val="0"/>
        <w:ind w:firstLine="709"/>
        <w:jc w:val="both"/>
        <w:rPr>
          <w:bCs/>
          <w:sz w:val="22"/>
          <w:szCs w:val="22"/>
          <w:lang w:eastAsia="en-US"/>
        </w:rPr>
      </w:pPr>
      <w:r w:rsidRPr="002228F9">
        <w:rPr>
          <w:bCs/>
          <w:sz w:val="22"/>
          <w:szCs w:val="22"/>
          <w:lang w:eastAsia="en-US"/>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D6792" w:rsidRPr="002228F9" w:rsidRDefault="00AD6792" w:rsidP="002228F9">
      <w:pPr>
        <w:autoSpaceDE w:val="0"/>
        <w:autoSpaceDN w:val="0"/>
        <w:adjustRightInd w:val="0"/>
        <w:ind w:firstLine="709"/>
        <w:jc w:val="both"/>
        <w:rPr>
          <w:bCs/>
          <w:sz w:val="22"/>
          <w:szCs w:val="22"/>
          <w:lang w:eastAsia="en-US"/>
        </w:rPr>
      </w:pPr>
      <w:r w:rsidRPr="002228F9">
        <w:rPr>
          <w:bCs/>
          <w:sz w:val="22"/>
          <w:szCs w:val="22"/>
          <w:lang w:eastAsia="en-US"/>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 w:history="1">
        <w:r w:rsidRPr="002228F9">
          <w:rPr>
            <w:bCs/>
            <w:sz w:val="22"/>
            <w:szCs w:val="22"/>
            <w:lang w:eastAsia="en-US"/>
          </w:rPr>
          <w:t>законодательством</w:t>
        </w:r>
      </w:hyperlink>
      <w:r w:rsidRPr="002228F9">
        <w:rPr>
          <w:bCs/>
          <w:sz w:val="22"/>
          <w:szCs w:val="22"/>
          <w:lang w:eastAsia="en-US"/>
        </w:rPr>
        <w:t xml:space="preserve"> Российской Федерации.</w:t>
      </w:r>
    </w:p>
    <w:p w:rsidR="00AD6792" w:rsidRPr="002228F9" w:rsidRDefault="00AD6792" w:rsidP="002228F9">
      <w:pPr>
        <w:autoSpaceDE w:val="0"/>
        <w:autoSpaceDN w:val="0"/>
        <w:adjustRightInd w:val="0"/>
        <w:ind w:firstLine="709"/>
        <w:jc w:val="both"/>
        <w:rPr>
          <w:bCs/>
          <w:sz w:val="22"/>
          <w:szCs w:val="22"/>
          <w:lang w:eastAsia="en-US"/>
        </w:rPr>
      </w:pPr>
      <w:r w:rsidRPr="002228F9">
        <w:rPr>
          <w:bCs/>
          <w:sz w:val="22"/>
          <w:szCs w:val="22"/>
          <w:lang w:eastAsia="en-US"/>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16" w:history="1">
        <w:r w:rsidRPr="002228F9">
          <w:rPr>
            <w:bCs/>
            <w:sz w:val="22"/>
            <w:szCs w:val="22"/>
            <w:lang w:eastAsia="en-US"/>
          </w:rPr>
          <w:t>законами</w:t>
        </w:r>
      </w:hyperlink>
      <w:r w:rsidRPr="002228F9">
        <w:rPr>
          <w:bCs/>
          <w:sz w:val="22"/>
          <w:szCs w:val="22"/>
          <w:lang w:eastAsia="en-US"/>
        </w:rPr>
        <w:t>.</w:t>
      </w:r>
    </w:p>
    <w:p w:rsidR="00AD6792" w:rsidRPr="002228F9" w:rsidRDefault="00AD6792" w:rsidP="002228F9">
      <w:pPr>
        <w:autoSpaceDE w:val="0"/>
        <w:autoSpaceDN w:val="0"/>
        <w:adjustRightInd w:val="0"/>
        <w:ind w:firstLine="709"/>
        <w:jc w:val="both"/>
        <w:rPr>
          <w:bCs/>
          <w:sz w:val="22"/>
          <w:szCs w:val="22"/>
          <w:lang w:eastAsia="en-US"/>
        </w:rPr>
      </w:pPr>
      <w:r w:rsidRPr="002228F9">
        <w:rPr>
          <w:bCs/>
          <w:sz w:val="22"/>
          <w:szCs w:val="22"/>
          <w:lang w:eastAsia="en-US"/>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AD6792" w:rsidRPr="002228F9" w:rsidRDefault="00AD6792" w:rsidP="002228F9">
      <w:pPr>
        <w:autoSpaceDE w:val="0"/>
        <w:autoSpaceDN w:val="0"/>
        <w:adjustRightInd w:val="0"/>
        <w:ind w:firstLine="709"/>
        <w:jc w:val="both"/>
        <w:rPr>
          <w:bCs/>
          <w:sz w:val="22"/>
          <w:szCs w:val="22"/>
          <w:lang w:eastAsia="en-US"/>
        </w:rPr>
      </w:pPr>
      <w:r w:rsidRPr="002228F9">
        <w:rPr>
          <w:bCs/>
          <w:sz w:val="22"/>
          <w:szCs w:val="22"/>
          <w:lang w:eastAsia="en-US"/>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r:id="rId17" w:history="1">
        <w:r w:rsidRPr="002228F9">
          <w:rPr>
            <w:bCs/>
            <w:sz w:val="22"/>
            <w:szCs w:val="22"/>
            <w:lang w:eastAsia="en-US"/>
          </w:rPr>
          <w:t>законами</w:t>
        </w:r>
      </w:hyperlink>
      <w:r w:rsidRPr="002228F9">
        <w:rPr>
          <w:bCs/>
          <w:sz w:val="22"/>
          <w:szCs w:val="22"/>
          <w:lang w:eastAsia="en-US"/>
        </w:rPr>
        <w:t>.</w:t>
      </w:r>
    </w:p>
    <w:p w:rsidR="00AD6792" w:rsidRPr="002228F9" w:rsidRDefault="00AD6792" w:rsidP="002228F9">
      <w:pPr>
        <w:autoSpaceDE w:val="0"/>
        <w:autoSpaceDN w:val="0"/>
        <w:adjustRightInd w:val="0"/>
        <w:ind w:firstLine="709"/>
        <w:jc w:val="both"/>
        <w:rPr>
          <w:bCs/>
          <w:sz w:val="22"/>
          <w:szCs w:val="22"/>
          <w:lang w:eastAsia="en-US"/>
        </w:rPr>
      </w:pPr>
      <w:r w:rsidRPr="002228F9">
        <w:rPr>
          <w:bCs/>
          <w:sz w:val="22"/>
          <w:szCs w:val="22"/>
          <w:lang w:eastAsia="en-US"/>
        </w:rPr>
        <w:t xml:space="preserve">4. Для обеспечения соблюдения муниципальными служащими общих принципов служебного поведения и урегулирования конфликта интересов в </w:t>
      </w:r>
      <w:r>
        <w:rPr>
          <w:bCs/>
          <w:sz w:val="22"/>
          <w:szCs w:val="22"/>
          <w:lang w:eastAsia="en-US"/>
        </w:rPr>
        <w:t xml:space="preserve">органе местного самоуправления, </w:t>
      </w:r>
      <w:r w:rsidRPr="002228F9">
        <w:rPr>
          <w:bCs/>
          <w:sz w:val="22"/>
          <w:szCs w:val="22"/>
          <w:lang w:eastAsia="en-US"/>
        </w:rPr>
        <w:t>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D6792" w:rsidRPr="002228F9" w:rsidRDefault="00AD6792" w:rsidP="002228F9">
      <w:pPr>
        <w:pStyle w:val="ConsPlusNormal"/>
        <w:ind w:firstLine="709"/>
        <w:jc w:val="both"/>
        <w:outlineLvl w:val="2"/>
        <w:rPr>
          <w:rFonts w:ascii="Times New Roman" w:hAnsi="Times New Roman" w:cs="Times New Roman"/>
          <w:b/>
          <w:bCs/>
        </w:rPr>
      </w:pPr>
    </w:p>
    <w:p w:rsidR="00AD6792" w:rsidRPr="002228F9" w:rsidRDefault="00AD6792" w:rsidP="002228F9">
      <w:pPr>
        <w:pStyle w:val="ConsPlusNormal"/>
        <w:ind w:firstLine="709"/>
        <w:jc w:val="both"/>
        <w:outlineLvl w:val="2"/>
        <w:rPr>
          <w:rFonts w:ascii="Times New Roman" w:hAnsi="Times New Roman" w:cs="Times New Roman"/>
        </w:rPr>
      </w:pPr>
      <w:r w:rsidRPr="002228F9">
        <w:rPr>
          <w:rFonts w:ascii="Times New Roman" w:hAnsi="Times New Roman" w:cs="Times New Roman"/>
          <w:b/>
          <w:bCs/>
        </w:rPr>
        <w:t xml:space="preserve">14. Требования к служебному поведению муниципального служащего </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Муниципальный служащий обязан:</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исполнять должностные обязанности добросовестно, на высоком профессиональном уровне;</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5) проявлять корректность в обращении с гражданами;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6) проявлять уважение к нравственным обычаям и традициям народов Российской Федерации;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7) учитывать культурные и иные особенности различных этнических и социальных групп, а также конфессий;</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8) способствовать межнациональному и межконфессиональному согласию;</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9) не допускать конфликтных ситуаций, способных нанести ущерб его репутации или авторитету муниципального органа.</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bookmarkStart w:id="3" w:name="Par230"/>
      <w:bookmarkEnd w:id="3"/>
      <w:r w:rsidRPr="002228F9">
        <w:rPr>
          <w:rFonts w:ascii="Times New Roman" w:hAnsi="Times New Roman" w:cs="Times New Roman"/>
          <w:b/>
          <w:bCs/>
        </w:rPr>
        <w:t>Статья 15. Представление сведений о доходах, расходах, об имуществе и обязательствах имущественного характера</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Омской области.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Омской области.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8" w:history="1">
        <w:r w:rsidRPr="002228F9">
          <w:rPr>
            <w:rFonts w:ascii="Times New Roman" w:hAnsi="Times New Roman" w:cs="Times New Roman"/>
          </w:rPr>
          <w:t>законом</w:t>
        </w:r>
      </w:hyperlink>
      <w:r w:rsidRPr="002228F9">
        <w:rPr>
          <w:rFonts w:ascii="Times New Roman" w:hAnsi="Times New Roman" w:cs="Times New Roman"/>
        </w:rPr>
        <w:t xml:space="preserve"> от 25 декабря 2008 года № 273-ФЗ «О противодействии коррупции» и Федеральным </w:t>
      </w:r>
      <w:hyperlink r:id="rId19" w:history="1">
        <w:r w:rsidRPr="002228F9">
          <w:rPr>
            <w:rFonts w:ascii="Times New Roman" w:hAnsi="Times New Roman" w:cs="Times New Roman"/>
          </w:rPr>
          <w:t>законом</w:t>
        </w:r>
      </w:hyperlink>
      <w:r w:rsidRPr="002228F9">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Омской области, муниципальными правовыми актами.</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D6792" w:rsidRPr="002228F9" w:rsidRDefault="00AD6792" w:rsidP="002228F9">
      <w:pPr>
        <w:pStyle w:val="ConsPlusNormal"/>
        <w:ind w:firstLine="709"/>
        <w:jc w:val="both"/>
        <w:rPr>
          <w:rFonts w:ascii="Times New Roman" w:hAnsi="Times New Roman" w:cs="Times New Roman"/>
        </w:rPr>
      </w:pPr>
      <w:r w:rsidRPr="002228F9">
        <w:rPr>
          <w:rFonts w:ascii="Times New Roman" w:hAnsi="Times New Roman" w:cs="Times New Roman"/>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D6792" w:rsidRPr="002228F9" w:rsidRDefault="00AD6792" w:rsidP="002228F9">
      <w:pPr>
        <w:autoSpaceDE w:val="0"/>
        <w:autoSpaceDN w:val="0"/>
        <w:adjustRightInd w:val="0"/>
        <w:ind w:firstLine="709"/>
        <w:jc w:val="both"/>
        <w:rPr>
          <w:sz w:val="22"/>
          <w:szCs w:val="22"/>
          <w:lang w:eastAsia="en-US"/>
        </w:rPr>
      </w:pPr>
      <w:bookmarkStart w:id="4" w:name="Par0"/>
      <w:bookmarkEnd w:id="4"/>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20" w:history="1">
        <w:r w:rsidRPr="002228F9">
          <w:rPr>
            <w:sz w:val="22"/>
            <w:szCs w:val="22"/>
            <w:lang w:eastAsia="en-US"/>
          </w:rPr>
          <w:t>законами</w:t>
        </w:r>
      </w:hyperlink>
      <w:r w:rsidRPr="002228F9">
        <w:rPr>
          <w:sz w:val="22"/>
          <w:szCs w:val="22"/>
          <w:lang w:eastAsia="en-US"/>
        </w:rPr>
        <w:t>.</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5.1. Представление муниципальным служащим заведомо недостоверных сведений, указанных в </w:t>
      </w:r>
      <w:hyperlink w:anchor="Par0" w:history="1">
        <w:r w:rsidRPr="002228F9">
          <w:rPr>
            <w:sz w:val="22"/>
            <w:szCs w:val="22"/>
            <w:lang w:eastAsia="en-US"/>
          </w:rPr>
          <w:t>части 5</w:t>
        </w:r>
      </w:hyperlink>
      <w:r w:rsidRPr="002228F9">
        <w:rPr>
          <w:sz w:val="22"/>
          <w:szCs w:val="22"/>
          <w:lang w:eastAsia="en-US"/>
        </w:rPr>
        <w:t xml:space="preserve"> статьи 15 Федерального закона от 02.03.2007 № 25-ФЗ «О муниципальной службе в Российской Федерации», является правонарушением, влекущим увольнение муниципального служащего с муниципальной службы.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1" w:history="1">
        <w:r w:rsidRPr="002228F9">
          <w:rPr>
            <w:sz w:val="22"/>
            <w:szCs w:val="22"/>
            <w:lang w:eastAsia="en-US"/>
          </w:rPr>
          <w:t>законом</w:t>
        </w:r>
      </w:hyperlink>
      <w:r w:rsidRPr="002228F9">
        <w:rPr>
          <w:sz w:val="22"/>
          <w:szCs w:val="22"/>
          <w:lang w:eastAsia="en-US"/>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7. Запросы о представлении сведений, составляющих банковскую, налоговую или иную охраняемую законом </w:t>
      </w:r>
      <w:hyperlink r:id="rId22" w:history="1">
        <w:r w:rsidRPr="002228F9">
          <w:rPr>
            <w:sz w:val="22"/>
            <w:szCs w:val="22"/>
            <w:lang w:eastAsia="en-US"/>
          </w:rPr>
          <w:t>тайну</w:t>
        </w:r>
      </w:hyperlink>
      <w:r w:rsidRPr="002228F9">
        <w:rPr>
          <w:sz w:val="22"/>
          <w:szCs w:val="22"/>
          <w:lang w:eastAsia="en-US"/>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AD6792" w:rsidRPr="002228F9" w:rsidRDefault="00AD6792" w:rsidP="002228F9">
      <w:pPr>
        <w:autoSpaceDE w:val="0"/>
        <w:autoSpaceDN w:val="0"/>
        <w:adjustRightInd w:val="0"/>
        <w:ind w:firstLine="709"/>
        <w:jc w:val="both"/>
        <w:rPr>
          <w:sz w:val="22"/>
          <w:szCs w:val="22"/>
          <w:lang w:eastAsia="en-US"/>
        </w:rPr>
      </w:pPr>
      <w:bookmarkStart w:id="5" w:name="Par8"/>
      <w:bookmarkEnd w:id="5"/>
      <w:r w:rsidRPr="002228F9">
        <w:rPr>
          <w:sz w:val="22"/>
          <w:szCs w:val="22"/>
          <w:lang w:eastAsia="en-US"/>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D6792" w:rsidRPr="002228F9" w:rsidRDefault="00AD6792" w:rsidP="002228F9">
      <w:pPr>
        <w:autoSpaceDE w:val="0"/>
        <w:autoSpaceDN w:val="0"/>
        <w:adjustRightInd w:val="0"/>
        <w:ind w:firstLine="709"/>
        <w:jc w:val="both"/>
        <w:rPr>
          <w:sz w:val="22"/>
          <w:szCs w:val="22"/>
          <w:lang w:eastAsia="en-US"/>
        </w:rPr>
      </w:pPr>
      <w:bookmarkStart w:id="6" w:name="Par12"/>
      <w:bookmarkEnd w:id="6"/>
      <w:r w:rsidRPr="002228F9">
        <w:rPr>
          <w:sz w:val="22"/>
          <w:szCs w:val="22"/>
          <w:lang w:eastAsia="en-US"/>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8" w:history="1">
        <w:r w:rsidRPr="002228F9">
          <w:rPr>
            <w:sz w:val="22"/>
            <w:szCs w:val="22"/>
            <w:lang w:eastAsia="en-US"/>
          </w:rPr>
          <w:t>частью 8</w:t>
        </w:r>
      </w:hyperlink>
      <w:r w:rsidRPr="002228F9">
        <w:rPr>
          <w:sz w:val="22"/>
          <w:szCs w:val="22"/>
          <w:lang w:eastAsia="en-US"/>
        </w:rPr>
        <w:t xml:space="preserve"> статьи 15 Федерального закона от 02.03.2007 № 25-ФЗ «О муниципальной службе в Российской Федерации»,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D6792"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11. При выявлении в результате проверки, осуществленной в соответствии с </w:t>
      </w:r>
      <w:hyperlink w:anchor="Par12" w:history="1">
        <w:r w:rsidRPr="002228F9">
          <w:rPr>
            <w:sz w:val="22"/>
            <w:szCs w:val="22"/>
            <w:lang w:eastAsia="en-US"/>
          </w:rPr>
          <w:t>частью 10</w:t>
        </w:r>
      </w:hyperlink>
      <w:r w:rsidRPr="002228F9">
        <w:rPr>
          <w:sz w:val="22"/>
          <w:szCs w:val="22"/>
          <w:lang w:eastAsia="en-US"/>
        </w:rPr>
        <w:t xml:space="preserve"> статьи 15 Федерального закона от 02.03.2007 № 25-ФЗ «О муниципальной службе в Российской Федерации»,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23" w:history="1">
        <w:r w:rsidRPr="002228F9">
          <w:rPr>
            <w:sz w:val="22"/>
            <w:szCs w:val="22"/>
            <w:lang w:eastAsia="en-US"/>
          </w:rPr>
          <w:t>законом</w:t>
        </w:r>
      </w:hyperlink>
      <w:r w:rsidRPr="002228F9">
        <w:rPr>
          <w:sz w:val="22"/>
          <w:szCs w:val="22"/>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2228F9">
          <w:rPr>
            <w:sz w:val="22"/>
            <w:szCs w:val="22"/>
            <w:lang w:eastAsia="en-US"/>
          </w:rPr>
          <w:t>законом</w:t>
        </w:r>
      </w:hyperlink>
      <w:r w:rsidRPr="002228F9">
        <w:rPr>
          <w:sz w:val="22"/>
          <w:szCs w:val="22"/>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0"/>
        <w:rPr>
          <w:b/>
          <w:bCs/>
          <w:sz w:val="22"/>
          <w:szCs w:val="22"/>
          <w:lang w:eastAsia="en-US"/>
        </w:rPr>
      </w:pPr>
      <w:r w:rsidRPr="002228F9">
        <w:rPr>
          <w:b/>
          <w:bCs/>
          <w:sz w:val="22"/>
          <w:szCs w:val="22"/>
          <w:lang w:eastAsia="en-US"/>
        </w:rPr>
        <w:t>Статья 15.1. Представление сведений о размещении информации в информационно-телекоммуникационной сети «Интернет»</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bookmarkStart w:id="7" w:name="Par3"/>
      <w:bookmarkEnd w:id="7"/>
      <w:r w:rsidRPr="002228F9">
        <w:rPr>
          <w:sz w:val="22"/>
          <w:szCs w:val="22"/>
          <w:lang w:eastAsia="en-US"/>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2. Сведения, указанные в </w:t>
      </w:r>
      <w:hyperlink w:anchor="Par3" w:history="1">
        <w:r w:rsidRPr="002228F9">
          <w:rPr>
            <w:sz w:val="22"/>
            <w:szCs w:val="22"/>
            <w:lang w:eastAsia="en-US"/>
          </w:rPr>
          <w:t>части 1</w:t>
        </w:r>
      </w:hyperlink>
      <w:r w:rsidRPr="002228F9">
        <w:rPr>
          <w:sz w:val="22"/>
          <w:szCs w:val="22"/>
          <w:lang w:eastAsia="en-US"/>
        </w:rPr>
        <w:t xml:space="preserve"> настоящей статьи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 w:history="1">
        <w:r w:rsidRPr="002228F9">
          <w:rPr>
            <w:sz w:val="22"/>
            <w:szCs w:val="22"/>
            <w:lang w:eastAsia="en-US"/>
          </w:rPr>
          <w:t>части 1</w:t>
        </w:r>
      </w:hyperlink>
      <w:r w:rsidRPr="002228F9">
        <w:rPr>
          <w:sz w:val="22"/>
          <w:szCs w:val="22"/>
          <w:lang w:eastAsia="en-US"/>
        </w:rPr>
        <w:t xml:space="preserve"> настоящей статьи Положения, представляются по форме, установленной Правительством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 w:history="1">
        <w:r w:rsidRPr="002228F9">
          <w:rPr>
            <w:sz w:val="22"/>
            <w:szCs w:val="22"/>
            <w:lang w:eastAsia="en-US"/>
          </w:rPr>
          <w:t>частью 1</w:t>
        </w:r>
      </w:hyperlink>
      <w:r w:rsidRPr="002228F9">
        <w:rPr>
          <w:sz w:val="22"/>
          <w:szCs w:val="22"/>
          <w:lang w:eastAsia="en-US"/>
        </w:rPr>
        <w:t xml:space="preserve"> настоящей статьи Положения.</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0"/>
        <w:rPr>
          <w:b/>
          <w:bCs/>
          <w:sz w:val="22"/>
          <w:szCs w:val="22"/>
          <w:lang w:eastAsia="en-US"/>
        </w:rPr>
      </w:pPr>
      <w:r w:rsidRPr="002228F9">
        <w:rPr>
          <w:b/>
          <w:bCs/>
          <w:sz w:val="22"/>
          <w:szCs w:val="22"/>
          <w:lang w:eastAsia="en-US"/>
        </w:rPr>
        <w:t>Статья 15.2. Представление анкеты, сообщение об изменении сведений, содержащихся в анкете, и проверка таких сведений</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Гражданин при поступлении на муниципальную службу представляет анкету.</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3. </w:t>
      </w:r>
      <w:hyperlink r:id="rId25" w:history="1">
        <w:r w:rsidRPr="002228F9">
          <w:rPr>
            <w:sz w:val="22"/>
            <w:szCs w:val="22"/>
            <w:lang w:eastAsia="en-US"/>
          </w:rPr>
          <w:t>Форма</w:t>
        </w:r>
      </w:hyperlink>
      <w:r w:rsidRPr="002228F9">
        <w:rPr>
          <w:sz w:val="22"/>
          <w:szCs w:val="22"/>
          <w:lang w:eastAsia="en-US"/>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pStyle w:val="ConsPlusNormal"/>
        <w:ind w:firstLine="709"/>
        <w:jc w:val="center"/>
        <w:rPr>
          <w:rFonts w:ascii="Times New Roman" w:hAnsi="Times New Roman" w:cs="Times New Roman"/>
        </w:rPr>
      </w:pPr>
    </w:p>
    <w:p w:rsidR="00AD6792" w:rsidRPr="002228F9" w:rsidRDefault="00AD6792" w:rsidP="002228F9">
      <w:pPr>
        <w:pStyle w:val="ConsPlusNormal"/>
        <w:ind w:firstLine="709"/>
        <w:jc w:val="center"/>
        <w:outlineLvl w:val="1"/>
        <w:rPr>
          <w:rFonts w:ascii="Times New Roman" w:hAnsi="Times New Roman" w:cs="Times New Roman"/>
          <w:b/>
          <w:bCs/>
        </w:rPr>
      </w:pPr>
      <w:r w:rsidRPr="002228F9">
        <w:rPr>
          <w:rFonts w:ascii="Times New Roman" w:hAnsi="Times New Roman" w:cs="Times New Roman"/>
          <w:b/>
          <w:bCs/>
        </w:rPr>
        <w:t>Глава 4. ПОРЯДОК ПОСТУПЛЕНИЯ НА МУНИЦИПАЛЬНУЮ СЛУЖБУ,</w:t>
      </w:r>
    </w:p>
    <w:p w:rsidR="00AD6792" w:rsidRPr="002228F9" w:rsidRDefault="00AD6792" w:rsidP="002228F9">
      <w:pPr>
        <w:pStyle w:val="ConsPlusNormal"/>
        <w:ind w:firstLine="709"/>
        <w:jc w:val="center"/>
        <w:rPr>
          <w:rFonts w:ascii="Times New Roman" w:hAnsi="Times New Roman" w:cs="Times New Roman"/>
          <w:b/>
          <w:bCs/>
        </w:rPr>
      </w:pPr>
      <w:r w:rsidRPr="002228F9">
        <w:rPr>
          <w:rFonts w:ascii="Times New Roman" w:hAnsi="Times New Roman" w:cs="Times New Roman"/>
          <w:b/>
          <w:bCs/>
        </w:rPr>
        <w:t>ЕЕ ПРОХОЖДЕНИЯ И ПРЕКРАЩЕНИЯ</w:t>
      </w:r>
    </w:p>
    <w:p w:rsidR="00AD6792" w:rsidRPr="002228F9" w:rsidRDefault="00AD6792" w:rsidP="002228F9">
      <w:pPr>
        <w:pStyle w:val="ConsPlusNormal"/>
        <w:ind w:firstLine="709"/>
        <w:jc w:val="center"/>
        <w:rPr>
          <w:rFonts w:ascii="Times New Roman" w:hAnsi="Times New Roman" w:cs="Times New Roman"/>
        </w:rPr>
      </w:pPr>
    </w:p>
    <w:p w:rsidR="00AD6792" w:rsidRPr="002228F9" w:rsidRDefault="00AD6792"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16. Поступление на муниципальную службу </w:t>
      </w:r>
    </w:p>
    <w:p w:rsidR="00AD6792" w:rsidRPr="002228F9" w:rsidRDefault="00AD6792" w:rsidP="002228F9">
      <w:pPr>
        <w:pStyle w:val="ConsPlusNormal"/>
        <w:ind w:firstLine="709"/>
        <w:jc w:val="both"/>
        <w:rPr>
          <w:rFonts w:ascii="Times New Roman" w:hAnsi="Times New Roman" w:cs="Times New Roman"/>
        </w:rPr>
      </w:pP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обстоятельств, указанных в статье 13 настоящего Положения в качестве ограничений, связанных с муниципальной службой.</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3. При поступлении на муниципальную службу гражданин представляет:</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1) заявление с просьбой о поступлении на муниципальную службу и замещении должности муниципальной службы;</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2) анкету, предусмотренную статьей 15.2 настоящего Положения;</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3) паспорт;</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5) документ об образовании;</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8) документы воинского учета - для граждан, пребывающих в запасе, и лиц, подлежащих призыву на военную службу;</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9) заключение медицинской организации об отсутствии заболевания, препятствующего поступлению на муниципальную службу;</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10.1) сведения, предусмотренные статьей 15.1 настоящего Положения;</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 xml:space="preserve">4. Сведения (за исключением сведений, содержащихся в анкете),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D6792" w:rsidRPr="002228F9" w:rsidRDefault="00AD6792" w:rsidP="002228F9">
      <w:pPr>
        <w:pStyle w:val="ConsPlusNormal"/>
        <w:ind w:firstLine="709"/>
        <w:jc w:val="both"/>
        <w:rPr>
          <w:rFonts w:ascii="Times New Roman" w:hAnsi="Times New Roman" w:cs="Times New Roman"/>
          <w:lang w:eastAsia="en-US"/>
        </w:rPr>
      </w:pPr>
      <w:r w:rsidRPr="002228F9">
        <w:rPr>
          <w:rFonts w:ascii="Times New Roman" w:hAnsi="Times New Roman" w:cs="Times New Roman"/>
          <w:lang w:eastAsia="en-US"/>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D6792" w:rsidRPr="002228F9" w:rsidRDefault="00AD6792" w:rsidP="002228F9">
      <w:pPr>
        <w:pStyle w:val="ConsPlusNormal"/>
        <w:ind w:firstLine="709"/>
        <w:jc w:val="both"/>
        <w:rPr>
          <w:rFonts w:ascii="Times New Roman" w:hAnsi="Times New Roman" w:cs="Times New Roman"/>
          <w:lang w:eastAsia="en-US"/>
        </w:rPr>
      </w:pPr>
    </w:p>
    <w:p w:rsidR="00AD6792" w:rsidRPr="002228F9" w:rsidRDefault="00AD6792" w:rsidP="002228F9">
      <w:pPr>
        <w:autoSpaceDE w:val="0"/>
        <w:autoSpaceDN w:val="0"/>
        <w:adjustRightInd w:val="0"/>
        <w:ind w:firstLine="709"/>
        <w:jc w:val="both"/>
        <w:outlineLvl w:val="0"/>
        <w:rPr>
          <w:b/>
          <w:bCs/>
          <w:sz w:val="22"/>
          <w:szCs w:val="22"/>
          <w:lang w:eastAsia="en-US"/>
        </w:rPr>
      </w:pPr>
      <w:r w:rsidRPr="002228F9">
        <w:rPr>
          <w:b/>
          <w:bCs/>
          <w:sz w:val="22"/>
          <w:szCs w:val="22"/>
          <w:lang w:eastAsia="en-US"/>
        </w:rPr>
        <w:t>Статья 17. Конкурс на замещение должности муниципальной службы</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При замещении должност</w:t>
      </w:r>
      <w:r>
        <w:rPr>
          <w:sz w:val="22"/>
          <w:szCs w:val="22"/>
          <w:lang w:eastAsia="en-US"/>
        </w:rPr>
        <w:t>и муниципальной службы  Алаботинского сельского поселения</w:t>
      </w:r>
      <w:r w:rsidRPr="002228F9">
        <w:rPr>
          <w:sz w:val="22"/>
          <w:szCs w:val="22"/>
          <w:lang w:eastAsia="en-US"/>
        </w:rPr>
        <w:t xml:space="preserve"> Русско-Полянского муниципального района Омской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Порядок проведения конкурса на замещение должности муниципальной службы устанавливается муниципальным</w:t>
      </w:r>
      <w:r>
        <w:rPr>
          <w:sz w:val="22"/>
          <w:szCs w:val="22"/>
          <w:lang w:eastAsia="en-US"/>
        </w:rPr>
        <w:t xml:space="preserve"> правовым актом, Советом Алаботинск</w:t>
      </w:r>
      <w:r w:rsidRPr="002228F9">
        <w:rPr>
          <w:sz w:val="22"/>
          <w:szCs w:val="22"/>
          <w:lang w:eastAsia="en-US"/>
        </w:rPr>
        <w:t>ого сельского поселения Русско-Полянского муниципального района Омской области.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w:t>
      </w:r>
      <w:r>
        <w:rPr>
          <w:sz w:val="22"/>
          <w:szCs w:val="22"/>
          <w:lang w:eastAsia="en-US"/>
        </w:rPr>
        <w:t>ом Алаботинск</w:t>
      </w:r>
      <w:r w:rsidRPr="002228F9">
        <w:rPr>
          <w:sz w:val="22"/>
          <w:szCs w:val="22"/>
          <w:lang w:eastAsia="en-US"/>
        </w:rPr>
        <w:t xml:space="preserve">ого сельского поселения Русско-Полянского муниципального района Омской области. </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0"/>
        <w:rPr>
          <w:b/>
          <w:bCs/>
          <w:sz w:val="22"/>
          <w:szCs w:val="22"/>
          <w:lang w:eastAsia="en-US"/>
        </w:rPr>
      </w:pPr>
      <w:r w:rsidRPr="002228F9">
        <w:rPr>
          <w:b/>
          <w:bCs/>
          <w:sz w:val="22"/>
          <w:szCs w:val="22"/>
          <w:lang w:eastAsia="en-US"/>
        </w:rPr>
        <w:t>Статья 18. Аттестация муниципальных служащих</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Аттестации не подлежат следующие муниципальные служащие:</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замещающие должности муниципальной службы менее одного года;</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достигшие возраста 60 лет;</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беременные женщины;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5) замещающие должности муниципальной службы на основании срочного трудового договора (контракта).</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6. Муниципальный служащий вправе обжаловать результаты аттестации в судебном порядке.</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7. Положение о проведении аттестации муниципальных служащих утверждается правовым</w:t>
      </w:r>
      <w:r>
        <w:rPr>
          <w:sz w:val="22"/>
          <w:szCs w:val="22"/>
          <w:lang w:eastAsia="en-US"/>
        </w:rPr>
        <w:t xml:space="preserve"> актом Совета Алаботинск</w:t>
      </w:r>
      <w:r w:rsidRPr="002228F9">
        <w:rPr>
          <w:sz w:val="22"/>
          <w:szCs w:val="22"/>
          <w:lang w:eastAsia="en-US"/>
        </w:rPr>
        <w:t>ого сельского поселения Русско-Полянского муниципального района Омской области в соответствии с типовым положением о проведении аттестации муниципальных служащих, утверждаемым законом Омской области.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0"/>
        <w:rPr>
          <w:b/>
          <w:bCs/>
          <w:sz w:val="22"/>
          <w:szCs w:val="22"/>
          <w:lang w:eastAsia="en-US"/>
        </w:rPr>
      </w:pPr>
      <w:r w:rsidRPr="002228F9">
        <w:rPr>
          <w:b/>
          <w:bCs/>
          <w:sz w:val="22"/>
          <w:szCs w:val="22"/>
          <w:lang w:eastAsia="en-US"/>
        </w:rPr>
        <w:t>Статья 19. Основания для расторжения трудового договора с муниципальным служащим</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1. Помимо оснований для расторжения трудового договора, предусмотренных Трудовым </w:t>
      </w:r>
      <w:hyperlink r:id="rId26" w:history="1">
        <w:r w:rsidRPr="002228F9">
          <w:rPr>
            <w:sz w:val="22"/>
            <w:szCs w:val="22"/>
            <w:lang w:eastAsia="en-US"/>
          </w:rPr>
          <w:t>кодексом</w:t>
        </w:r>
      </w:hyperlink>
      <w:r w:rsidRPr="002228F9">
        <w:rPr>
          <w:sz w:val="22"/>
          <w:szCs w:val="22"/>
          <w:lang w:eastAsia="en-US"/>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достижения предельного возраста, установленного для замещения должности муниципальной службы;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2) несоблюдения ограничений и запретов, связанных с муниципальной службой и установленных </w:t>
      </w:r>
      <w:hyperlink r:id="rId27" w:history="1">
        <w:r w:rsidRPr="002228F9">
          <w:rPr>
            <w:sz w:val="22"/>
            <w:szCs w:val="22"/>
            <w:lang w:eastAsia="en-US"/>
          </w:rPr>
          <w:t>статьями 13</w:t>
        </w:r>
      </w:hyperlink>
      <w:r w:rsidRPr="002228F9">
        <w:rPr>
          <w:sz w:val="22"/>
          <w:szCs w:val="22"/>
          <w:lang w:eastAsia="en-US"/>
        </w:rPr>
        <w:t xml:space="preserve">, </w:t>
      </w:r>
      <w:hyperlink r:id="rId28" w:history="1">
        <w:r w:rsidRPr="002228F9">
          <w:rPr>
            <w:sz w:val="22"/>
            <w:szCs w:val="22"/>
            <w:lang w:eastAsia="en-US"/>
          </w:rPr>
          <w:t>14</w:t>
        </w:r>
      </w:hyperlink>
      <w:r w:rsidRPr="002228F9">
        <w:rPr>
          <w:sz w:val="22"/>
          <w:szCs w:val="22"/>
          <w:lang w:eastAsia="en-US"/>
        </w:rPr>
        <w:t xml:space="preserve">, </w:t>
      </w:r>
      <w:hyperlink r:id="rId29" w:history="1">
        <w:r w:rsidRPr="002228F9">
          <w:rPr>
            <w:sz w:val="22"/>
            <w:szCs w:val="22"/>
            <w:lang w:eastAsia="en-US"/>
          </w:rPr>
          <w:t>14.1</w:t>
        </w:r>
      </w:hyperlink>
      <w:r w:rsidRPr="002228F9">
        <w:rPr>
          <w:sz w:val="22"/>
          <w:szCs w:val="22"/>
          <w:lang w:eastAsia="en-US"/>
        </w:rPr>
        <w:t xml:space="preserve"> и </w:t>
      </w:r>
      <w:hyperlink r:id="rId30" w:history="1">
        <w:r w:rsidRPr="002228F9">
          <w:rPr>
            <w:sz w:val="22"/>
            <w:szCs w:val="22"/>
            <w:lang w:eastAsia="en-US"/>
          </w:rPr>
          <w:t>15</w:t>
        </w:r>
      </w:hyperlink>
      <w:r w:rsidRPr="002228F9">
        <w:rPr>
          <w:sz w:val="22"/>
          <w:szCs w:val="22"/>
          <w:lang w:eastAsia="en-US"/>
        </w:rPr>
        <w:t xml:space="preserve"> Федерального закона от 02.03.2007 № 25-ФЗ «О муниципальной службе в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4) применения административного наказания в виде </w:t>
      </w:r>
      <w:hyperlink r:id="rId31" w:history="1">
        <w:r w:rsidRPr="002228F9">
          <w:rPr>
            <w:sz w:val="22"/>
            <w:szCs w:val="22"/>
            <w:lang w:eastAsia="en-US"/>
          </w:rPr>
          <w:t>дисквалификации</w:t>
        </w:r>
      </w:hyperlink>
      <w:r w:rsidRPr="002228F9">
        <w:rPr>
          <w:sz w:val="22"/>
          <w:szCs w:val="22"/>
          <w:lang w:eastAsia="en-US"/>
        </w:rPr>
        <w:t>;</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5) приобретения муниципальным служащим статуса иностранного </w:t>
      </w:r>
      <w:hyperlink r:id="rId32" w:history="1">
        <w:r w:rsidRPr="002228F9">
          <w:rPr>
            <w:sz w:val="22"/>
            <w:szCs w:val="22"/>
            <w:lang w:eastAsia="en-US"/>
          </w:rPr>
          <w:t>агента</w:t>
        </w:r>
      </w:hyperlink>
      <w:r w:rsidRPr="002228F9">
        <w:rPr>
          <w:sz w:val="22"/>
          <w:szCs w:val="22"/>
          <w:lang w:eastAsia="en-US"/>
        </w:rPr>
        <w:t>.</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D6792" w:rsidRPr="002228F9" w:rsidRDefault="00AD6792" w:rsidP="002228F9">
      <w:pPr>
        <w:autoSpaceDE w:val="0"/>
        <w:autoSpaceDN w:val="0"/>
        <w:adjustRightInd w:val="0"/>
        <w:ind w:firstLine="709"/>
        <w:jc w:val="both"/>
        <w:outlineLvl w:val="0"/>
        <w:rPr>
          <w:sz w:val="22"/>
          <w:szCs w:val="22"/>
          <w:lang w:eastAsia="en-US"/>
        </w:rPr>
      </w:pPr>
    </w:p>
    <w:p w:rsidR="00AD6792" w:rsidRPr="002228F9" w:rsidRDefault="00AD6792" w:rsidP="002228F9">
      <w:pPr>
        <w:autoSpaceDE w:val="0"/>
        <w:autoSpaceDN w:val="0"/>
        <w:adjustRightInd w:val="0"/>
        <w:ind w:firstLine="709"/>
        <w:jc w:val="center"/>
        <w:outlineLvl w:val="0"/>
        <w:rPr>
          <w:b/>
          <w:bCs/>
          <w:sz w:val="22"/>
          <w:szCs w:val="22"/>
          <w:lang w:eastAsia="en-US"/>
        </w:rPr>
      </w:pPr>
      <w:r w:rsidRPr="002228F9">
        <w:rPr>
          <w:b/>
          <w:bCs/>
          <w:sz w:val="22"/>
          <w:szCs w:val="22"/>
          <w:lang w:eastAsia="en-US"/>
        </w:rPr>
        <w:t>Глава 5. РАБОЧЕЕ (СЛУЖЕБНОЕ) ВРЕМЯ И ВРЕМЯ ОТДЫХА</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20. Рабочее (служебное) время</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Рабочее (служебное) время муниципальных служащих регулируется в соответствии с трудовым законодательством Российской Федерации.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21. Отпуск муниципального служащего</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Российской Федерации для исчисления средней заработной платы.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Ежегодный основной оплачиваемый отпуск предоставляется муниципальному служащему продолжительностью 30 календарных дней.</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Омской области.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Омской области, порядок предоставления иных дополнительных отпусков определяется</w:t>
      </w:r>
      <w:r>
        <w:rPr>
          <w:sz w:val="22"/>
          <w:szCs w:val="22"/>
          <w:lang w:eastAsia="en-US"/>
        </w:rPr>
        <w:t xml:space="preserve"> правовыми актами Совета Алаботинск</w:t>
      </w:r>
      <w:r w:rsidRPr="002228F9">
        <w:rPr>
          <w:sz w:val="22"/>
          <w:szCs w:val="22"/>
          <w:lang w:eastAsia="en-US"/>
        </w:rPr>
        <w:t>ого сельского поселения Русско-Полянского муниципального района Омской области.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center"/>
        <w:outlineLvl w:val="0"/>
        <w:rPr>
          <w:b/>
          <w:bCs/>
          <w:sz w:val="22"/>
          <w:szCs w:val="22"/>
          <w:lang w:eastAsia="en-US"/>
        </w:rPr>
      </w:pPr>
      <w:r w:rsidRPr="002228F9">
        <w:rPr>
          <w:b/>
          <w:bCs/>
          <w:sz w:val="22"/>
          <w:szCs w:val="22"/>
          <w:lang w:eastAsia="en-US"/>
        </w:rPr>
        <w:t>Глава 6. ОПЛАТА ТРУДА МУНИЦИПАЛЬНОГО СЛУЖАЩЕГО.</w:t>
      </w:r>
    </w:p>
    <w:p w:rsidR="00AD6792" w:rsidRPr="002228F9" w:rsidRDefault="00AD6792" w:rsidP="002228F9">
      <w:pPr>
        <w:autoSpaceDE w:val="0"/>
        <w:autoSpaceDN w:val="0"/>
        <w:adjustRightInd w:val="0"/>
        <w:ind w:firstLine="709"/>
        <w:jc w:val="center"/>
        <w:rPr>
          <w:b/>
          <w:bCs/>
          <w:sz w:val="22"/>
          <w:szCs w:val="22"/>
          <w:lang w:eastAsia="en-US"/>
        </w:rPr>
      </w:pPr>
      <w:r w:rsidRPr="002228F9">
        <w:rPr>
          <w:b/>
          <w:bCs/>
          <w:sz w:val="22"/>
          <w:szCs w:val="22"/>
          <w:lang w:eastAsia="en-US"/>
        </w:rPr>
        <w:t>ГАРАНТИИ, ПРЕДОСТАВЛЯЕМЫЕ МУНИЦИПАЛЬНОМУ СЛУЖАЩЕМУ.</w:t>
      </w:r>
    </w:p>
    <w:p w:rsidR="00AD6792" w:rsidRPr="002228F9" w:rsidRDefault="00AD6792" w:rsidP="002228F9">
      <w:pPr>
        <w:autoSpaceDE w:val="0"/>
        <w:autoSpaceDN w:val="0"/>
        <w:adjustRightInd w:val="0"/>
        <w:ind w:firstLine="709"/>
        <w:jc w:val="center"/>
        <w:rPr>
          <w:b/>
          <w:bCs/>
          <w:sz w:val="22"/>
          <w:szCs w:val="22"/>
          <w:lang w:eastAsia="en-US"/>
        </w:rPr>
      </w:pPr>
      <w:r w:rsidRPr="002228F9">
        <w:rPr>
          <w:b/>
          <w:bCs/>
          <w:sz w:val="22"/>
          <w:szCs w:val="22"/>
          <w:lang w:eastAsia="en-US"/>
        </w:rPr>
        <w:t>СТАЖ МУНИЦИПАЛЬНОЙ СЛУЖБЫ</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22. Общие принципы оплаты труда муниципального служащего</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Омской области.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highlight w:val="yellow"/>
          <w:lang w:eastAsia="en-US"/>
        </w:rPr>
      </w:pPr>
      <w:r w:rsidRPr="002228F9">
        <w:rPr>
          <w:sz w:val="22"/>
          <w:szCs w:val="22"/>
          <w:lang w:eastAsia="en-US"/>
        </w:rPr>
        <w:t>2. Размер должностного оклада, а также размер ежемесячных и иных дополнительных выплат и порядок их осуществления устанавливаются правовыми актами,</w:t>
      </w:r>
      <w:r w:rsidRPr="002228F9">
        <w:t xml:space="preserve"> </w:t>
      </w:r>
      <w:r>
        <w:rPr>
          <w:sz w:val="22"/>
          <w:szCs w:val="22"/>
          <w:lang w:eastAsia="en-US"/>
        </w:rPr>
        <w:t>издаваемыми Советом Алаботинск</w:t>
      </w:r>
      <w:r w:rsidRPr="002228F9">
        <w:rPr>
          <w:sz w:val="22"/>
          <w:szCs w:val="22"/>
          <w:lang w:eastAsia="en-US"/>
        </w:rPr>
        <w:t>ого сельского поселения Русско-Полянского муниципального района Омской области в соответствии с законодательством Российской Федерации и законодательством Омской области.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23. Гарантии, предоставляемые муниципальному служащему</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Муниципальному служащему гарантируются: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условия работы, обеспечивающие исполнение им должностных обязанностей в соответствии с должностной инструкцией;</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право на своевременное и в полном объеме получение денежного содержания;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При расторжении трудового договора с муниципальным служащим в связи с ликвидацией органа местного самоуправления муниципального образования, избирательной</w:t>
      </w:r>
      <w:r>
        <w:rPr>
          <w:sz w:val="22"/>
          <w:szCs w:val="22"/>
          <w:lang w:eastAsia="en-US"/>
        </w:rPr>
        <w:t xml:space="preserve"> комиссии Алаботинск</w:t>
      </w:r>
      <w:r w:rsidRPr="002228F9">
        <w:rPr>
          <w:sz w:val="22"/>
          <w:szCs w:val="22"/>
          <w:lang w:eastAsia="en-US"/>
        </w:rPr>
        <w:t xml:space="preserve">ого сельского поселения Русско-Полянского муниципального района Омской области либо сокращением штата работников органа местного самоуправления муниципального образования, </w:t>
      </w:r>
      <w:bookmarkStart w:id="8" w:name="_GoBack"/>
      <w:bookmarkEnd w:id="8"/>
      <w:r w:rsidRPr="002228F9">
        <w:rPr>
          <w:sz w:val="22"/>
          <w:szCs w:val="22"/>
          <w:lang w:eastAsia="en-US"/>
        </w:rPr>
        <w:t>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24. Пенсионное обеспечение муниципального служащего и членов его семьи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гражданской службы Омской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Омской области.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25. Стаж муниципальной службы</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bookmarkStart w:id="9" w:name="Par51"/>
      <w:bookmarkEnd w:id="9"/>
      <w:r w:rsidRPr="002228F9">
        <w:rPr>
          <w:sz w:val="22"/>
          <w:szCs w:val="22"/>
          <w:lang w:eastAsia="en-US"/>
        </w:rPr>
        <w:t>1. В стаж (общую продолжительность) муниципальной службы включаются периоды замещения: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должностей муниципальной службы;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муниципальных должностей;</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государственных должностей Российской Федерации и государственных должностей субъектов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должностей государственной гражданской службы, воинских должностей и должностей федеральной государственной службы иных видов;</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5) иных должностей в соответствии с федеральными законами.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51" w:history="1">
        <w:r w:rsidRPr="002228F9">
          <w:rPr>
            <w:sz w:val="22"/>
            <w:szCs w:val="22"/>
            <w:lang w:eastAsia="en-US"/>
          </w:rPr>
          <w:t>части 1</w:t>
        </w:r>
      </w:hyperlink>
      <w:r w:rsidRPr="002228F9">
        <w:rPr>
          <w:sz w:val="22"/>
          <w:szCs w:val="22"/>
          <w:lang w:eastAsia="en-US"/>
        </w:rPr>
        <w:t xml:space="preserve"> настоящей статьи Положения,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3" w:history="1">
        <w:r w:rsidRPr="002228F9">
          <w:rPr>
            <w:sz w:val="22"/>
            <w:szCs w:val="22"/>
            <w:lang w:eastAsia="en-US"/>
          </w:rPr>
          <w:t>частью 2 статьи 54</w:t>
        </w:r>
      </w:hyperlink>
      <w:r w:rsidRPr="002228F9">
        <w:rPr>
          <w:sz w:val="22"/>
          <w:szCs w:val="22"/>
          <w:lang w:eastAsia="en-US"/>
        </w:rPr>
        <w:t xml:space="preserve"> Федерального закона от 27 июля 2004 года № 79-ФЗ «О государственной гражданской службе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51" w:history="1">
        <w:r w:rsidRPr="002228F9">
          <w:rPr>
            <w:sz w:val="22"/>
            <w:szCs w:val="22"/>
            <w:lang w:eastAsia="en-US"/>
          </w:rPr>
          <w:t>части 1</w:t>
        </w:r>
      </w:hyperlink>
      <w:r w:rsidRPr="002228F9">
        <w:rPr>
          <w:sz w:val="22"/>
          <w:szCs w:val="22"/>
          <w:lang w:eastAsia="en-US"/>
        </w:rPr>
        <w:t xml:space="preserve"> настоящей статьи Положения, иные периоды в соответствии с нормативными правовыми актами субъектов Российской Федерации и муниципальными правовыми актами.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Порядок исчисления стажа муниципальной службы устанавливается законом субъекта Российской Федерации.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center"/>
        <w:outlineLvl w:val="0"/>
        <w:rPr>
          <w:b/>
          <w:bCs/>
          <w:sz w:val="22"/>
          <w:szCs w:val="22"/>
          <w:lang w:eastAsia="en-US"/>
        </w:rPr>
      </w:pPr>
      <w:r w:rsidRPr="002228F9">
        <w:rPr>
          <w:b/>
          <w:bCs/>
          <w:sz w:val="22"/>
          <w:szCs w:val="22"/>
          <w:lang w:eastAsia="en-US"/>
        </w:rPr>
        <w:t>Глава 7. ПООЩРЕНИЕ МУНИЦИПАЛЬНОГО СЛУЖАЩЕГО.</w:t>
      </w:r>
    </w:p>
    <w:p w:rsidR="00AD6792" w:rsidRPr="002228F9" w:rsidRDefault="00AD6792" w:rsidP="002228F9">
      <w:pPr>
        <w:autoSpaceDE w:val="0"/>
        <w:autoSpaceDN w:val="0"/>
        <w:adjustRightInd w:val="0"/>
        <w:ind w:firstLine="709"/>
        <w:jc w:val="center"/>
        <w:rPr>
          <w:b/>
          <w:bCs/>
          <w:sz w:val="22"/>
          <w:szCs w:val="22"/>
          <w:lang w:eastAsia="en-US"/>
        </w:rPr>
      </w:pPr>
      <w:r w:rsidRPr="002228F9">
        <w:rPr>
          <w:b/>
          <w:bCs/>
          <w:sz w:val="22"/>
          <w:szCs w:val="22"/>
          <w:lang w:eastAsia="en-US"/>
        </w:rPr>
        <w:t>ДИСЦИПЛИНАРНАЯ ОТВЕТСТВЕННОСТЬ МУНИЦИПАЛЬНОГО СЛУЖАЩЕГО</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26. Поощрение муниципального служащего</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Омской области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27. Дисциплинарная ответственность муниципального служащего</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замечание;</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выговор;</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увольнение с муниципальной службы по соответствующим основаниям.</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 органа местного самоуправления муниципального образования.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34" w:history="1">
        <w:r w:rsidRPr="002228F9">
          <w:rPr>
            <w:sz w:val="22"/>
            <w:szCs w:val="22"/>
            <w:lang w:eastAsia="en-US"/>
          </w:rPr>
          <w:t>законом</w:t>
        </w:r>
      </w:hyperlink>
      <w:r w:rsidRPr="002228F9">
        <w:rPr>
          <w:sz w:val="22"/>
          <w:szCs w:val="22"/>
          <w:lang w:eastAsia="en-US"/>
        </w:rPr>
        <w:t xml:space="preserve"> от 02.03.2007 № 25-ФЗ «О муниципальной службе в Российской Федерации».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bookmarkStart w:id="10" w:name="Par81"/>
      <w:bookmarkEnd w:id="10"/>
      <w:r w:rsidRPr="002228F9">
        <w:rPr>
          <w:sz w:val="22"/>
          <w:szCs w:val="22"/>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5" w:history="1">
        <w:r w:rsidRPr="002228F9">
          <w:rPr>
            <w:sz w:val="22"/>
            <w:szCs w:val="22"/>
            <w:lang w:eastAsia="en-US"/>
          </w:rPr>
          <w:t>законом</w:t>
        </w:r>
      </w:hyperlink>
      <w:r w:rsidRPr="002228F9">
        <w:rPr>
          <w:sz w:val="22"/>
          <w:szCs w:val="22"/>
          <w:lang w:eastAsia="en-US"/>
        </w:rPr>
        <w:t xml:space="preserve"> № 25-ФЗ от 02.03.2007 «О муниципальной службе в Российской Федерации», Федеральным </w:t>
      </w:r>
      <w:hyperlink r:id="rId36" w:history="1">
        <w:r w:rsidRPr="002228F9">
          <w:rPr>
            <w:sz w:val="22"/>
            <w:szCs w:val="22"/>
            <w:lang w:eastAsia="en-US"/>
          </w:rPr>
          <w:t>законом</w:t>
        </w:r>
      </w:hyperlink>
      <w:r w:rsidRPr="002228F9">
        <w:rPr>
          <w:sz w:val="22"/>
          <w:szCs w:val="22"/>
          <w:lang w:eastAsia="en-US"/>
        </w:rPr>
        <w:t xml:space="preserve"> от 25 декабря 2008 года № 273-ФЗ «О противодействии коррупции» и другими федеральными законами, налагаются взыскания, предусмотренные </w:t>
      </w:r>
      <w:hyperlink r:id="rId37" w:history="1">
        <w:r w:rsidRPr="002228F9">
          <w:rPr>
            <w:sz w:val="22"/>
            <w:szCs w:val="22"/>
            <w:lang w:eastAsia="en-US"/>
          </w:rPr>
          <w:t>статьей 27</w:t>
        </w:r>
      </w:hyperlink>
      <w:r w:rsidRPr="002228F9">
        <w:rPr>
          <w:sz w:val="22"/>
          <w:szCs w:val="22"/>
          <w:lang w:eastAsia="en-US"/>
        </w:rPr>
        <w:t xml:space="preserve"> Федерального  закона № 25-ФЗ от 02.03.2007 «О муниципальной службе в Российской Федерации».</w:t>
      </w:r>
    </w:p>
    <w:p w:rsidR="00AD6792" w:rsidRPr="002228F9" w:rsidRDefault="00AD6792" w:rsidP="002228F9">
      <w:pPr>
        <w:autoSpaceDE w:val="0"/>
        <w:autoSpaceDN w:val="0"/>
        <w:adjustRightInd w:val="0"/>
        <w:ind w:firstLine="709"/>
        <w:jc w:val="both"/>
        <w:rPr>
          <w:sz w:val="22"/>
          <w:szCs w:val="22"/>
          <w:lang w:eastAsia="en-US"/>
        </w:rPr>
      </w:pPr>
      <w:bookmarkStart w:id="11" w:name="Par82"/>
      <w:bookmarkEnd w:id="11"/>
      <w:r w:rsidRPr="002228F9">
        <w:rPr>
          <w:sz w:val="22"/>
          <w:szCs w:val="22"/>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8" w:history="1">
        <w:r w:rsidRPr="002228F9">
          <w:rPr>
            <w:sz w:val="22"/>
            <w:szCs w:val="22"/>
            <w:lang w:eastAsia="en-US"/>
          </w:rPr>
          <w:t>статьями 14.1</w:t>
        </w:r>
      </w:hyperlink>
      <w:r w:rsidRPr="002228F9">
        <w:rPr>
          <w:sz w:val="22"/>
          <w:szCs w:val="22"/>
          <w:lang w:eastAsia="en-US"/>
        </w:rPr>
        <w:t xml:space="preserve"> и </w:t>
      </w:r>
      <w:hyperlink r:id="rId39" w:history="1">
        <w:r w:rsidRPr="002228F9">
          <w:rPr>
            <w:sz w:val="22"/>
            <w:szCs w:val="22"/>
            <w:lang w:eastAsia="en-US"/>
          </w:rPr>
          <w:t>15</w:t>
        </w:r>
      </w:hyperlink>
      <w:r w:rsidRPr="002228F9">
        <w:rPr>
          <w:sz w:val="22"/>
          <w:szCs w:val="22"/>
          <w:lang w:eastAsia="en-US"/>
        </w:rPr>
        <w:t xml:space="preserve"> Федерального закона № 25-ФЗ от 02.03.2007 «О муниципальной службе в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3. Взыскания, предусмотренные </w:t>
      </w:r>
      <w:hyperlink r:id="rId40" w:history="1">
        <w:r w:rsidRPr="002228F9">
          <w:rPr>
            <w:sz w:val="22"/>
            <w:szCs w:val="22"/>
            <w:lang w:eastAsia="en-US"/>
          </w:rPr>
          <w:t>статьями 14.1</w:t>
        </w:r>
      </w:hyperlink>
      <w:r w:rsidRPr="002228F9">
        <w:rPr>
          <w:sz w:val="22"/>
          <w:szCs w:val="22"/>
          <w:lang w:eastAsia="en-US"/>
        </w:rPr>
        <w:t xml:space="preserve">, </w:t>
      </w:r>
      <w:hyperlink r:id="rId41" w:history="1">
        <w:r w:rsidRPr="002228F9">
          <w:rPr>
            <w:sz w:val="22"/>
            <w:szCs w:val="22"/>
            <w:lang w:eastAsia="en-US"/>
          </w:rPr>
          <w:t>15</w:t>
        </w:r>
      </w:hyperlink>
      <w:r w:rsidRPr="002228F9">
        <w:rPr>
          <w:sz w:val="22"/>
          <w:szCs w:val="22"/>
          <w:lang w:eastAsia="en-US"/>
        </w:rPr>
        <w:t xml:space="preserve"> и </w:t>
      </w:r>
      <w:hyperlink r:id="rId42" w:history="1">
        <w:r w:rsidRPr="002228F9">
          <w:rPr>
            <w:sz w:val="22"/>
            <w:szCs w:val="22"/>
            <w:lang w:eastAsia="en-US"/>
          </w:rPr>
          <w:t>27</w:t>
        </w:r>
      </w:hyperlink>
      <w:r w:rsidRPr="002228F9">
        <w:rPr>
          <w:sz w:val="22"/>
          <w:szCs w:val="22"/>
          <w:lang w:eastAsia="en-US"/>
        </w:rPr>
        <w:t xml:space="preserve"> Федерального закона № 25-ФЗ от 02.03.2007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объяснений муниципального служащего;</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иных материалов.</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4. При применении взысканий, предусмотренных </w:t>
      </w:r>
      <w:hyperlink r:id="rId43" w:history="1">
        <w:r w:rsidRPr="002228F9">
          <w:rPr>
            <w:sz w:val="22"/>
            <w:szCs w:val="22"/>
            <w:lang w:eastAsia="en-US"/>
          </w:rPr>
          <w:t>статьями 14.1</w:t>
        </w:r>
      </w:hyperlink>
      <w:r w:rsidRPr="002228F9">
        <w:rPr>
          <w:sz w:val="22"/>
          <w:szCs w:val="22"/>
          <w:lang w:eastAsia="en-US"/>
        </w:rPr>
        <w:t xml:space="preserve">, </w:t>
      </w:r>
      <w:hyperlink r:id="rId44" w:history="1">
        <w:r w:rsidRPr="002228F9">
          <w:rPr>
            <w:sz w:val="22"/>
            <w:szCs w:val="22"/>
            <w:lang w:eastAsia="en-US"/>
          </w:rPr>
          <w:t>15</w:t>
        </w:r>
      </w:hyperlink>
      <w:r w:rsidRPr="002228F9">
        <w:rPr>
          <w:sz w:val="22"/>
          <w:szCs w:val="22"/>
          <w:lang w:eastAsia="en-US"/>
        </w:rPr>
        <w:t xml:space="preserve"> и </w:t>
      </w:r>
      <w:hyperlink r:id="rId45" w:history="1">
        <w:r w:rsidRPr="002228F9">
          <w:rPr>
            <w:sz w:val="22"/>
            <w:szCs w:val="22"/>
            <w:lang w:eastAsia="en-US"/>
          </w:rPr>
          <w:t>27</w:t>
        </w:r>
      </w:hyperlink>
      <w:r w:rsidRPr="002228F9">
        <w:rPr>
          <w:sz w:val="22"/>
          <w:szCs w:val="22"/>
          <w:lang w:eastAsia="en-US"/>
        </w:rPr>
        <w:t xml:space="preserve"> Федерального закона № 25-ФЗ от 02.03.2007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hyperlink w:anchor="Par81" w:history="1">
        <w:r w:rsidRPr="002228F9">
          <w:rPr>
            <w:sz w:val="22"/>
            <w:szCs w:val="22"/>
            <w:lang w:eastAsia="en-US"/>
          </w:rPr>
          <w:t>части 1</w:t>
        </w:r>
      </w:hyperlink>
      <w:r w:rsidRPr="002228F9">
        <w:rPr>
          <w:sz w:val="22"/>
          <w:szCs w:val="22"/>
          <w:lang w:eastAsia="en-US"/>
        </w:rPr>
        <w:t xml:space="preserve"> или </w:t>
      </w:r>
      <w:hyperlink w:anchor="Par82" w:history="1">
        <w:r w:rsidRPr="002228F9">
          <w:rPr>
            <w:sz w:val="22"/>
            <w:szCs w:val="22"/>
            <w:lang w:eastAsia="en-US"/>
          </w:rPr>
          <w:t>2</w:t>
        </w:r>
      </w:hyperlink>
      <w:r w:rsidRPr="002228F9">
        <w:rPr>
          <w:sz w:val="22"/>
          <w:szCs w:val="22"/>
          <w:lang w:eastAsia="en-US"/>
        </w:rPr>
        <w:t xml:space="preserve"> настоящей статьи Положения.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6. Взыскания, предусмотренные </w:t>
      </w:r>
      <w:hyperlink r:id="rId46" w:history="1">
        <w:r w:rsidRPr="002228F9">
          <w:rPr>
            <w:sz w:val="22"/>
            <w:szCs w:val="22"/>
            <w:lang w:eastAsia="en-US"/>
          </w:rPr>
          <w:t>статьями 14.1</w:t>
        </w:r>
      </w:hyperlink>
      <w:r w:rsidRPr="002228F9">
        <w:rPr>
          <w:sz w:val="22"/>
          <w:szCs w:val="22"/>
          <w:lang w:eastAsia="en-US"/>
        </w:rPr>
        <w:t xml:space="preserve">, </w:t>
      </w:r>
      <w:hyperlink r:id="rId47" w:history="1">
        <w:r w:rsidRPr="002228F9">
          <w:rPr>
            <w:sz w:val="22"/>
            <w:szCs w:val="22"/>
            <w:lang w:eastAsia="en-US"/>
          </w:rPr>
          <w:t>15</w:t>
        </w:r>
      </w:hyperlink>
      <w:r w:rsidRPr="002228F9">
        <w:rPr>
          <w:sz w:val="22"/>
          <w:szCs w:val="22"/>
          <w:lang w:eastAsia="en-US"/>
        </w:rPr>
        <w:t xml:space="preserve"> и </w:t>
      </w:r>
      <w:hyperlink r:id="rId48" w:history="1">
        <w:r w:rsidRPr="002228F9">
          <w:rPr>
            <w:sz w:val="22"/>
            <w:szCs w:val="22"/>
            <w:lang w:eastAsia="en-US"/>
          </w:rPr>
          <w:t>27</w:t>
        </w:r>
      </w:hyperlink>
      <w:r w:rsidRPr="002228F9">
        <w:rPr>
          <w:sz w:val="22"/>
          <w:szCs w:val="22"/>
          <w:lang w:eastAsia="en-US"/>
        </w:rPr>
        <w:t xml:space="preserve"> Федерального закона от 02.03.2007 </w:t>
      </w:r>
      <w:r w:rsidRPr="002228F9">
        <w:rPr>
          <w:sz w:val="22"/>
          <w:szCs w:val="22"/>
          <w:lang w:eastAsia="en-US"/>
        </w:rPr>
        <w:br/>
        <w:t>№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9" w:history="1">
        <w:r w:rsidRPr="002228F9">
          <w:rPr>
            <w:sz w:val="22"/>
            <w:szCs w:val="22"/>
            <w:lang w:eastAsia="en-US"/>
          </w:rPr>
          <w:t>статьей 15</w:t>
        </w:r>
      </w:hyperlink>
      <w:r w:rsidRPr="002228F9">
        <w:rPr>
          <w:sz w:val="22"/>
          <w:szCs w:val="22"/>
          <w:lang w:eastAsia="en-US"/>
        </w:rPr>
        <w:t xml:space="preserve"> Федерального закона от 25 декабря 2008 года </w:t>
      </w:r>
      <w:r w:rsidRPr="002228F9">
        <w:rPr>
          <w:sz w:val="22"/>
          <w:szCs w:val="22"/>
          <w:lang w:eastAsia="en-US"/>
        </w:rPr>
        <w:br/>
        <w:t>№ 273-ФЗ «О противодействии коррупции».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center"/>
        <w:outlineLvl w:val="0"/>
        <w:rPr>
          <w:b/>
          <w:bCs/>
          <w:sz w:val="22"/>
          <w:szCs w:val="22"/>
          <w:lang w:eastAsia="en-US"/>
        </w:rPr>
      </w:pPr>
      <w:r w:rsidRPr="002228F9">
        <w:rPr>
          <w:b/>
          <w:bCs/>
          <w:sz w:val="22"/>
          <w:szCs w:val="22"/>
          <w:lang w:eastAsia="en-US"/>
        </w:rPr>
        <w:t>Глава 8. КАДРОВАЯ РАБОТА В МУНИЦИПАЛЬНОМ ОБРАЗОВАНИИ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28. Кадровая работа в муниципальном образовании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Кадровая работа в муниципальном образовании включает в себя: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формирование кадрового состава для замещения должностей муниципальной службы;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5) ведение личных дел муниципальных служащих;</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6) ведение реестра муниципальных служащих в муниципальном образовании;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7) оформление и выдачу служебных удостоверений муниципальных служащих;</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9) проведение аттестации муниципальных служащих;</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10) организацию работы с кадровым резервом и его эффективное использование;</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11.1) оформление допуска установленной формы к </w:t>
      </w:r>
      <w:hyperlink r:id="rId50" w:history="1">
        <w:r w:rsidRPr="002228F9">
          <w:rPr>
            <w:sz w:val="22"/>
            <w:szCs w:val="22"/>
            <w:lang w:eastAsia="en-US"/>
          </w:rPr>
          <w:t>сведениям</w:t>
        </w:r>
      </w:hyperlink>
      <w:r w:rsidRPr="002228F9">
        <w:rPr>
          <w:sz w:val="22"/>
          <w:szCs w:val="22"/>
          <w:lang w:eastAsia="en-US"/>
        </w:rPr>
        <w:t>, составляющим государственную тайну;</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1" w:history="1">
        <w:r w:rsidRPr="002228F9">
          <w:rPr>
            <w:sz w:val="22"/>
            <w:szCs w:val="22"/>
            <w:lang w:eastAsia="en-US"/>
          </w:rPr>
          <w:t>статьей 12</w:t>
        </w:r>
      </w:hyperlink>
      <w:r w:rsidRPr="002228F9">
        <w:rPr>
          <w:sz w:val="22"/>
          <w:szCs w:val="22"/>
          <w:lang w:eastAsia="en-US"/>
        </w:rPr>
        <w:t xml:space="preserve"> настоящего Положения и другими правовыми актами;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13) консультирование муниципальных служащих по правовым и иным вопросам муниципальной службы;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14) решение иных вопросов кадровой работы, определяемых трудовым законодательством и законами Омской области.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28.1. Подготовка кадров для муниципальной службы на договорной основе</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52" w:history="1">
        <w:r w:rsidRPr="002228F9">
          <w:rPr>
            <w:sz w:val="22"/>
            <w:szCs w:val="22"/>
            <w:lang w:eastAsia="en-US"/>
          </w:rPr>
          <w:t>закона</w:t>
        </w:r>
      </w:hyperlink>
      <w:r w:rsidRPr="002228F9">
        <w:rPr>
          <w:sz w:val="22"/>
          <w:szCs w:val="22"/>
          <w:lang w:eastAsia="en-US"/>
        </w:rPr>
        <w:t xml:space="preserve"> от 02.03.2007 № 25-ФЗ «О муниципальной службе в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158" w:history="1">
        <w:r w:rsidRPr="002228F9">
          <w:rPr>
            <w:sz w:val="22"/>
            <w:szCs w:val="22"/>
            <w:lang w:eastAsia="en-US"/>
          </w:rPr>
          <w:t>частью 5</w:t>
        </w:r>
      </w:hyperlink>
      <w:r w:rsidRPr="002228F9">
        <w:rPr>
          <w:sz w:val="22"/>
          <w:szCs w:val="22"/>
          <w:lang w:eastAsia="en-US"/>
        </w:rPr>
        <w:t xml:space="preserve"> настоящей статьи Положения, соответствовать требованиям, установленным настоящим Федеральным законом для замещения должностей муниципальной службы.</w:t>
      </w:r>
    </w:p>
    <w:p w:rsidR="00AD6792" w:rsidRPr="002228F9" w:rsidRDefault="00AD6792" w:rsidP="002228F9">
      <w:pPr>
        <w:autoSpaceDE w:val="0"/>
        <w:autoSpaceDN w:val="0"/>
        <w:adjustRightInd w:val="0"/>
        <w:ind w:firstLine="709"/>
        <w:jc w:val="both"/>
        <w:rPr>
          <w:sz w:val="22"/>
          <w:szCs w:val="22"/>
          <w:lang w:eastAsia="en-US"/>
        </w:rPr>
      </w:pPr>
      <w:bookmarkStart w:id="12" w:name="Par158"/>
      <w:bookmarkEnd w:id="12"/>
      <w:r w:rsidRPr="002228F9">
        <w:rPr>
          <w:sz w:val="22"/>
          <w:szCs w:val="22"/>
          <w:lang w:eastAsia="en-US"/>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7. Договор о целевом обучении может быть заключен с гражданином один раз.</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8. Финансовое обеспечение расходов, предусмотренных договором о целевом обучении, осуществляется за счет средств местного бюджета.</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29. Персональные данные муниципального служащего</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3" w:history="1">
        <w:r w:rsidRPr="002228F9">
          <w:rPr>
            <w:sz w:val="22"/>
            <w:szCs w:val="22"/>
            <w:lang w:eastAsia="en-US"/>
          </w:rPr>
          <w:t>главой 14</w:t>
        </w:r>
      </w:hyperlink>
      <w:r w:rsidRPr="002228F9">
        <w:rPr>
          <w:sz w:val="22"/>
          <w:szCs w:val="22"/>
          <w:lang w:eastAsia="en-US"/>
        </w:rPr>
        <w:t xml:space="preserve"> Трудового кодекса Российской Федерации.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30. Порядок ведения личного дела муниципального служащего</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муниципального образования</w:t>
      </w:r>
      <w:r>
        <w:rPr>
          <w:sz w:val="22"/>
          <w:szCs w:val="22"/>
          <w:lang w:eastAsia="en-US"/>
        </w:rPr>
        <w:t>, избирательной комиссии Алаботинск</w:t>
      </w:r>
      <w:r w:rsidRPr="002228F9">
        <w:rPr>
          <w:sz w:val="22"/>
          <w:szCs w:val="22"/>
          <w:lang w:eastAsia="en-US"/>
        </w:rPr>
        <w:t>ого сельского поселения Русско-Полянского муниципального района Омской области по последнему месту муниципальной службы.</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 xml:space="preserve">3. При ликвидации органа местного самоуправления муниципального образования, избирательной </w:t>
      </w:r>
      <w:r>
        <w:rPr>
          <w:sz w:val="22"/>
          <w:szCs w:val="22"/>
          <w:lang w:eastAsia="en-US"/>
        </w:rPr>
        <w:t>комиссии Алаботинск</w:t>
      </w:r>
      <w:r w:rsidRPr="002228F9">
        <w:rPr>
          <w:sz w:val="22"/>
          <w:szCs w:val="22"/>
          <w:lang w:eastAsia="en-US"/>
        </w:rPr>
        <w:t>ого сельского поселения Русско-Полянского муниципального района Омской области, в которых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w:t>
      </w:r>
      <w:r>
        <w:rPr>
          <w:sz w:val="22"/>
          <w:szCs w:val="22"/>
          <w:lang w:eastAsia="en-US"/>
        </w:rPr>
        <w:t>, избирательную комиссию Алаботинск</w:t>
      </w:r>
      <w:r w:rsidRPr="002228F9">
        <w:rPr>
          <w:sz w:val="22"/>
          <w:szCs w:val="22"/>
          <w:lang w:eastAsia="en-US"/>
        </w:rPr>
        <w:t>ого сельского поселения Русско-Полянского муниципального района Омской области, которым переданы функции ликвидированного органа местного самоуправления муниципального образования</w:t>
      </w:r>
      <w:r>
        <w:rPr>
          <w:sz w:val="22"/>
          <w:szCs w:val="22"/>
          <w:lang w:eastAsia="en-US"/>
        </w:rPr>
        <w:t>, избирательной комиссии Алаботинск</w:t>
      </w:r>
      <w:r w:rsidRPr="002228F9">
        <w:rPr>
          <w:sz w:val="22"/>
          <w:szCs w:val="22"/>
          <w:lang w:eastAsia="en-US"/>
        </w:rPr>
        <w:t>ого сельского поселения Русско-Полянского муниципального района Омской области, или их правопреемникам.</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31. Реестр муниципальных служащих</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В муниципальном образовании ведется реестр муниципальных служащих.</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Муниципальный служащий, уволенный с муниципальной службы, исключается из реестра муниципальных служащих в день увольнения.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Порядок ведения реестра муниципальных служащих утверждае</w:t>
      </w:r>
      <w:r>
        <w:rPr>
          <w:sz w:val="22"/>
          <w:szCs w:val="22"/>
          <w:lang w:eastAsia="en-US"/>
        </w:rPr>
        <w:t>тся правовым актом Главы Алаботинск</w:t>
      </w:r>
      <w:r w:rsidRPr="002228F9">
        <w:rPr>
          <w:sz w:val="22"/>
          <w:szCs w:val="22"/>
          <w:lang w:eastAsia="en-US"/>
        </w:rPr>
        <w:t>ого сельского поселения Русско-Полянского муниципального района Омской области.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32. Приоритетные направления формирования кадрового состава муниципальной службы</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Приоритетными направлениями формирования кадрового состава муниципальной службы являются:</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2) содействие продвижению по службе муниципальных служащих;</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3) подготовка кадров для муниципальной службы и дополнительное профессиональное образование муниципальных служащих;</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4) создание кадрового резерва и его эффективное использование;</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5) оценка результатов работы муниципальных служащих посредством проведения аттестации;</w:t>
      </w: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33. Кадровый резерв на муниципальной службе</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Порядок формирования кадрового резерв</w:t>
      </w:r>
      <w:r>
        <w:rPr>
          <w:sz w:val="22"/>
          <w:szCs w:val="22"/>
          <w:lang w:eastAsia="en-US"/>
        </w:rPr>
        <w:t>а устанавливается Главой Алаботинск</w:t>
      </w:r>
      <w:r w:rsidRPr="002228F9">
        <w:rPr>
          <w:sz w:val="22"/>
          <w:szCs w:val="22"/>
          <w:lang w:eastAsia="en-US"/>
        </w:rPr>
        <w:t>ого сельского поселения Русско-Полянского муниципального района Омской области.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center"/>
        <w:outlineLvl w:val="0"/>
        <w:rPr>
          <w:b/>
          <w:bCs/>
          <w:sz w:val="22"/>
          <w:szCs w:val="22"/>
          <w:lang w:eastAsia="en-US"/>
        </w:rPr>
      </w:pPr>
      <w:r w:rsidRPr="002228F9">
        <w:rPr>
          <w:b/>
          <w:bCs/>
          <w:sz w:val="22"/>
          <w:szCs w:val="22"/>
          <w:lang w:eastAsia="en-US"/>
        </w:rPr>
        <w:t>Глава 9. ФИНАНСИРОВАНИЕ И ПРОГРАММЫ РАЗВИТИЯ</w:t>
      </w:r>
    </w:p>
    <w:p w:rsidR="00AD6792" w:rsidRPr="002228F9" w:rsidRDefault="00AD6792" w:rsidP="002228F9">
      <w:pPr>
        <w:autoSpaceDE w:val="0"/>
        <w:autoSpaceDN w:val="0"/>
        <w:adjustRightInd w:val="0"/>
        <w:ind w:firstLine="709"/>
        <w:jc w:val="center"/>
        <w:rPr>
          <w:b/>
          <w:bCs/>
          <w:sz w:val="22"/>
          <w:szCs w:val="22"/>
          <w:lang w:eastAsia="en-US"/>
        </w:rPr>
      </w:pPr>
      <w:r w:rsidRPr="002228F9">
        <w:rPr>
          <w:b/>
          <w:bCs/>
          <w:sz w:val="22"/>
          <w:szCs w:val="22"/>
          <w:lang w:eastAsia="en-US"/>
        </w:rPr>
        <w:t>МУНИЦИПАЛЬНОЙ СЛУЖБЫ</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34. Финансирование муниципальной службы</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Финансирование муниципальной службы осуществляется</w:t>
      </w:r>
      <w:r>
        <w:rPr>
          <w:sz w:val="22"/>
          <w:szCs w:val="22"/>
          <w:lang w:eastAsia="en-US"/>
        </w:rPr>
        <w:t xml:space="preserve"> за счет средств бюджета Алаботинск</w:t>
      </w:r>
      <w:r w:rsidRPr="002228F9">
        <w:rPr>
          <w:sz w:val="22"/>
          <w:szCs w:val="22"/>
          <w:lang w:eastAsia="en-US"/>
        </w:rPr>
        <w:t>ого сельского поселения Русско-Полянского муниципального района Омской области.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35. Программы развития муниципальной службы</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Омской области, финансируемыми соответственно за счет средств местного бюджета и бюджета Омской области.</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center"/>
        <w:outlineLvl w:val="0"/>
        <w:rPr>
          <w:b/>
          <w:bCs/>
          <w:sz w:val="22"/>
          <w:szCs w:val="22"/>
          <w:lang w:eastAsia="en-US"/>
        </w:rPr>
      </w:pPr>
      <w:r w:rsidRPr="002228F9">
        <w:rPr>
          <w:b/>
          <w:bCs/>
          <w:sz w:val="22"/>
          <w:szCs w:val="22"/>
          <w:lang w:eastAsia="en-US"/>
        </w:rPr>
        <w:t>Глава 10. ЗАКЛЮЧИТЕЛЬНЫЕ ПОЛОЖЕНИЯ</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36. Применение нормативных правовых актов о муниципальной службе в связи с вступлением в силу настоящего Положения</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Впредь до приведения в соответствие с настоящим Положением нормативных правовых актов органов мест</w:t>
      </w:r>
      <w:r>
        <w:rPr>
          <w:sz w:val="22"/>
          <w:szCs w:val="22"/>
          <w:lang w:eastAsia="en-US"/>
        </w:rPr>
        <w:t>ного самоуправления Алаботинск</w:t>
      </w:r>
      <w:r w:rsidRPr="002228F9">
        <w:rPr>
          <w:sz w:val="22"/>
          <w:szCs w:val="22"/>
          <w:lang w:eastAsia="en-US"/>
        </w:rPr>
        <w:t>ого сельского поселения Русско-Полянского муниципального района Омской области по вопросам прохождения муниципальной службы нормативные правовые акты органов</w:t>
      </w:r>
      <w:r>
        <w:rPr>
          <w:sz w:val="22"/>
          <w:szCs w:val="22"/>
          <w:lang w:eastAsia="en-US"/>
        </w:rPr>
        <w:t xml:space="preserve"> местного самоуправления Алаботинск</w:t>
      </w:r>
      <w:r w:rsidRPr="002228F9">
        <w:rPr>
          <w:sz w:val="22"/>
          <w:szCs w:val="22"/>
          <w:lang w:eastAsia="en-US"/>
        </w:rPr>
        <w:t>ого сельского поселения Русско-Полянского муниципального района Омской области о муниципальной службе применяются постольку, поскольку они не противоречат настоящему Положению.</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outlineLvl w:val="1"/>
        <w:rPr>
          <w:b/>
          <w:bCs/>
          <w:sz w:val="22"/>
          <w:szCs w:val="22"/>
          <w:lang w:eastAsia="en-US"/>
        </w:rPr>
      </w:pPr>
      <w:r w:rsidRPr="002228F9">
        <w:rPr>
          <w:b/>
          <w:bCs/>
          <w:sz w:val="22"/>
          <w:szCs w:val="22"/>
          <w:lang w:eastAsia="en-US"/>
        </w:rPr>
        <w:t>Статья 37. Вступление в силу настоящего Положения</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r w:rsidRPr="002228F9">
        <w:rPr>
          <w:sz w:val="22"/>
          <w:szCs w:val="22"/>
          <w:lang w:eastAsia="en-US"/>
        </w:rPr>
        <w:t>Настоящее Положение вступает в силу со дня его опубликования.</w:t>
      </w: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autoSpaceDE w:val="0"/>
        <w:autoSpaceDN w:val="0"/>
        <w:adjustRightInd w:val="0"/>
        <w:ind w:firstLine="709"/>
        <w:jc w:val="both"/>
        <w:rPr>
          <w:sz w:val="22"/>
          <w:szCs w:val="22"/>
          <w:lang w:eastAsia="en-US"/>
        </w:rPr>
      </w:pPr>
    </w:p>
    <w:p w:rsidR="00AD6792" w:rsidRPr="002228F9" w:rsidRDefault="00AD6792" w:rsidP="002228F9">
      <w:pPr>
        <w:pStyle w:val="ConsPlusNormal"/>
        <w:ind w:firstLine="709"/>
        <w:jc w:val="both"/>
        <w:rPr>
          <w:rFonts w:ascii="Times New Roman" w:hAnsi="Times New Roman" w:cs="Times New Roman"/>
          <w:lang w:eastAsia="en-US"/>
        </w:rPr>
      </w:pPr>
    </w:p>
    <w:sectPr w:rsidR="00AD6792" w:rsidRPr="002228F9" w:rsidSect="003268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792" w:rsidRDefault="00AD6792" w:rsidP="00C61F3F">
      <w:r>
        <w:separator/>
      </w:r>
    </w:p>
  </w:endnote>
  <w:endnote w:type="continuationSeparator" w:id="0">
    <w:p w:rsidR="00AD6792" w:rsidRDefault="00AD6792" w:rsidP="00C61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792" w:rsidRDefault="00AD6792" w:rsidP="00C61F3F">
      <w:r>
        <w:separator/>
      </w:r>
    </w:p>
  </w:footnote>
  <w:footnote w:type="continuationSeparator" w:id="0">
    <w:p w:rsidR="00AD6792" w:rsidRDefault="00AD6792" w:rsidP="00C61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BA7"/>
    <w:rsid w:val="00045004"/>
    <w:rsid w:val="00052459"/>
    <w:rsid w:val="00070370"/>
    <w:rsid w:val="000974C5"/>
    <w:rsid w:val="00107510"/>
    <w:rsid w:val="001139D8"/>
    <w:rsid w:val="00163891"/>
    <w:rsid w:val="00177275"/>
    <w:rsid w:val="002228F9"/>
    <w:rsid w:val="002428C0"/>
    <w:rsid w:val="00282DA7"/>
    <w:rsid w:val="003268A3"/>
    <w:rsid w:val="00340BA7"/>
    <w:rsid w:val="00445474"/>
    <w:rsid w:val="00491A1C"/>
    <w:rsid w:val="00494920"/>
    <w:rsid w:val="004C0895"/>
    <w:rsid w:val="004F00EF"/>
    <w:rsid w:val="00517E7F"/>
    <w:rsid w:val="0052665C"/>
    <w:rsid w:val="005409B6"/>
    <w:rsid w:val="005B0C90"/>
    <w:rsid w:val="00634B4B"/>
    <w:rsid w:val="00643628"/>
    <w:rsid w:val="00645DC8"/>
    <w:rsid w:val="006C301F"/>
    <w:rsid w:val="006C31F4"/>
    <w:rsid w:val="006E1E1F"/>
    <w:rsid w:val="006E30F8"/>
    <w:rsid w:val="007566C5"/>
    <w:rsid w:val="007A209A"/>
    <w:rsid w:val="007E59D9"/>
    <w:rsid w:val="008107C0"/>
    <w:rsid w:val="00866441"/>
    <w:rsid w:val="00874051"/>
    <w:rsid w:val="008747B9"/>
    <w:rsid w:val="00957883"/>
    <w:rsid w:val="00A07914"/>
    <w:rsid w:val="00A8459D"/>
    <w:rsid w:val="00A87264"/>
    <w:rsid w:val="00A91864"/>
    <w:rsid w:val="00AA39BA"/>
    <w:rsid w:val="00AA6948"/>
    <w:rsid w:val="00AD6792"/>
    <w:rsid w:val="00B3526D"/>
    <w:rsid w:val="00C61F3F"/>
    <w:rsid w:val="00CB4460"/>
    <w:rsid w:val="00D24194"/>
    <w:rsid w:val="00D34DAF"/>
    <w:rsid w:val="00D77556"/>
    <w:rsid w:val="00DF515A"/>
    <w:rsid w:val="00EC442D"/>
    <w:rsid w:val="00F321C5"/>
    <w:rsid w:val="00FA3998"/>
    <w:rsid w:val="00FB1B08"/>
    <w:rsid w:val="00FF49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9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340BA7"/>
    <w:pPr>
      <w:widowControl w:val="0"/>
      <w:autoSpaceDE w:val="0"/>
      <w:autoSpaceDN w:val="0"/>
      <w:adjustRightInd w:val="0"/>
    </w:pPr>
    <w:rPr>
      <w:rFonts w:eastAsia="Times New Roman" w:cs="Calibri"/>
    </w:rPr>
  </w:style>
  <w:style w:type="paragraph" w:styleId="Header">
    <w:name w:val="header"/>
    <w:basedOn w:val="Normal"/>
    <w:link w:val="HeaderChar"/>
    <w:uiPriority w:val="99"/>
    <w:rsid w:val="00C61F3F"/>
    <w:pPr>
      <w:tabs>
        <w:tab w:val="center" w:pos="4677"/>
        <w:tab w:val="right" w:pos="9355"/>
      </w:tabs>
    </w:pPr>
  </w:style>
  <w:style w:type="character" w:customStyle="1" w:styleId="HeaderChar">
    <w:name w:val="Header Char"/>
    <w:basedOn w:val="DefaultParagraphFont"/>
    <w:link w:val="Header"/>
    <w:uiPriority w:val="99"/>
    <w:locked/>
    <w:rsid w:val="00C61F3F"/>
    <w:rPr>
      <w:rFonts w:ascii="Times New Roman" w:hAnsi="Times New Roman" w:cs="Times New Roman"/>
      <w:sz w:val="24"/>
      <w:szCs w:val="24"/>
      <w:lang w:eastAsia="ru-RU"/>
    </w:rPr>
  </w:style>
  <w:style w:type="paragraph" w:styleId="Footer">
    <w:name w:val="footer"/>
    <w:basedOn w:val="Normal"/>
    <w:link w:val="FooterChar"/>
    <w:uiPriority w:val="99"/>
    <w:rsid w:val="00C61F3F"/>
    <w:pPr>
      <w:tabs>
        <w:tab w:val="center" w:pos="4677"/>
        <w:tab w:val="right" w:pos="9355"/>
      </w:tabs>
    </w:pPr>
  </w:style>
  <w:style w:type="character" w:customStyle="1" w:styleId="FooterChar">
    <w:name w:val="Footer Char"/>
    <w:basedOn w:val="DefaultParagraphFont"/>
    <w:link w:val="Footer"/>
    <w:uiPriority w:val="99"/>
    <w:locked/>
    <w:rsid w:val="00C61F3F"/>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AC4B05ACE476CFD45F108FDFD71B986D7F7B32933C94AD3C7429237162418FA6333E74A170ACEEFE1B691958CB25ED2Ef3IAG" TargetMode="External"/><Relationship Id="rId18" Type="http://schemas.openxmlformats.org/officeDocument/2006/relationships/hyperlink" Target="consultantplus://offline/ref=ABAC4B05ACE476CFD45F0E82C9BB449161722137983899FB69202F742E3247DAF473602DF231E7E3FD0075195BfDI1G" TargetMode="External"/><Relationship Id="rId26" Type="http://schemas.openxmlformats.org/officeDocument/2006/relationships/hyperlink" Target="consultantplus://offline/ref=5AE2DF6C38413572CE0E9F894AE9B055A2CEAED71D3449E3A223813F89F51F9FFF8E3F78BCC8C1FF6C583638D8A537D538B071D0F421944EhBA8F" TargetMode="External"/><Relationship Id="rId39" Type="http://schemas.openxmlformats.org/officeDocument/2006/relationships/hyperlink" Target="consultantplus://offline/ref=CFD4B3303B72F15BA759E9020FE19E4919237486CCC4A3AAB305BEFF30927AABFFC90798F38CA116F52568256E0EFB4D4EB9CD4CH8D2F" TargetMode="External"/><Relationship Id="rId21" Type="http://schemas.openxmlformats.org/officeDocument/2006/relationships/hyperlink" Target="consultantplus://offline/ref=CE5821D0180FD5154FACE76B2CF4D4E5FDBBF41BCA48D859D6824369FFF6A5890B0743196BEDF2E40DB0E2868F83198CB59BDE70gEX3L" TargetMode="External"/><Relationship Id="rId34" Type="http://schemas.openxmlformats.org/officeDocument/2006/relationships/hyperlink" Target="consultantplus://offline/ref=CFD4B3303B72F15BA759E9020FE19E4919237486CCC4A3AAB305BEFF30927AABEDC95F91F081EB47B06E67276AH1D4F" TargetMode="External"/><Relationship Id="rId42" Type="http://schemas.openxmlformats.org/officeDocument/2006/relationships/hyperlink" Target="consultantplus://offline/ref=CFD4B3303B72F15BA759E9020FE19E4919237486CCC4A3AAB305BEFF30927AABFFC9079DF287F745B07B31762C45F64E56A5CD4F98F51916H2D4F" TargetMode="External"/><Relationship Id="rId47" Type="http://schemas.openxmlformats.org/officeDocument/2006/relationships/hyperlink" Target="consultantplus://offline/ref=CFD4B3303B72F15BA759E9020FE19E4919237486CCC4A3AAB305BEFF30927AABFFC90798F38CA116F52568256E0EFB4D4EB9CD4CH8D2F" TargetMode="External"/><Relationship Id="rId50" Type="http://schemas.openxmlformats.org/officeDocument/2006/relationships/hyperlink" Target="consultantplus://offline/ref=DF7A8D69105CD9E20924F6B539DE609A719A68DB7FEFA84D5BD320B719D6B492E94F72FBD2677AFCB16C4331AB7EB347324ECCC9B39607R9pDF" TargetMode="External"/><Relationship Id="rId55" Type="http://schemas.openxmlformats.org/officeDocument/2006/relationships/theme" Target="theme/theme1.xml"/><Relationship Id="rId7" Type="http://schemas.openxmlformats.org/officeDocument/2006/relationships/hyperlink" Target="consultantplus://offline/ref=F099D2320D7B776F97EBF29E48D088FFAEF73FDE3256212A5295D8F57EA06F70B3D933ED9B5DEEF353D9110B7AC72477818F2523B9535CA11012D21Bw0Y9G" TargetMode="External"/><Relationship Id="rId12" Type="http://schemas.openxmlformats.org/officeDocument/2006/relationships/hyperlink" Target="consultantplus://offline/ref=ABAC4B05ACE476CFD45F0E82C9BB4491677C223A9A6ACEF93875217126621DCAF03A3725EE34F8FDFE1E75f1IDG" TargetMode="External"/><Relationship Id="rId17" Type="http://schemas.openxmlformats.org/officeDocument/2006/relationships/hyperlink" Target="consultantplus://offline/ref=11BA71A5BC6E7B9B2810844950184827E6007A6A12B98973EB7CBC8A89AA6850A4391957C531638544301D9943A91A9BE8C2139C279B2EDF53iFC" TargetMode="External"/><Relationship Id="rId25" Type="http://schemas.openxmlformats.org/officeDocument/2006/relationships/hyperlink" Target="consultantplus://offline/ref=85C4F95F363F93C94E4CD9D2BBFEFB928705F0E3F0D0F4A137DC347CF073B78434C92B1957225F571AD95C8260B6EF2CDD0C8CFDC2142513K9aDD" TargetMode="External"/><Relationship Id="rId33" Type="http://schemas.openxmlformats.org/officeDocument/2006/relationships/hyperlink" Target="consultantplus://offline/ref=CFD4B3303B72F15BA759E9020FE19E4919207189C2C9A3AAB305BEFF30927AABFFC9079DF287FC46B27B31762C45F64E56A5CD4F98F51916H2D4F" TargetMode="External"/><Relationship Id="rId38" Type="http://schemas.openxmlformats.org/officeDocument/2006/relationships/hyperlink" Target="consultantplus://offline/ref=CFD4B3303B72F15BA759E9020FE19E4919237486CCC4A3AAB305BEFF30927AABFFC9079DF287F74FB87B31762C45F64E56A5CD4F98F51916H2D4F" TargetMode="External"/><Relationship Id="rId46" Type="http://schemas.openxmlformats.org/officeDocument/2006/relationships/hyperlink" Target="consultantplus://offline/ref=CFD4B3303B72F15BA759E9020FE19E4919237486CCC4A3AAB305BEFF30927AABFFC9079DF287F74FB87B31762C45F64E56A5CD4F98F51916H2D4F" TargetMode="External"/><Relationship Id="rId2" Type="http://schemas.openxmlformats.org/officeDocument/2006/relationships/settings" Target="settings.xml"/><Relationship Id="rId16" Type="http://schemas.openxmlformats.org/officeDocument/2006/relationships/hyperlink" Target="consultantplus://offline/ref=11BA71A5BC6E7B9B2810844950184827E6007A6A12B98973EB7CBC8A89AA6850A4391957C531638544301D9943A91A9BE8C2139C279B2EDF53iFC" TargetMode="External"/><Relationship Id="rId20" Type="http://schemas.openxmlformats.org/officeDocument/2006/relationships/hyperlink" Target="consultantplus://offline/ref=CE5821D0180FD5154FACE76B2CF4D4E5FDBBF411C34DD859D6824369FFF6A5890B0743196AE6A5B649EEBBD5CEC8148FAE87DE73F96F57A9gFX0L" TargetMode="External"/><Relationship Id="rId29" Type="http://schemas.openxmlformats.org/officeDocument/2006/relationships/hyperlink" Target="consultantplus://offline/ref=5AE2DF6C38413572CE0E9F894AE9B055A2CEAEDD1A3049E3A223813F89F51F9FFF8E3F78BCC8C6F263583638D8A537D538B071D0F421944EhBA8F" TargetMode="External"/><Relationship Id="rId41" Type="http://schemas.openxmlformats.org/officeDocument/2006/relationships/hyperlink" Target="consultantplus://offline/ref=CFD4B3303B72F15BA759E9020FE19E4919237486CCC4A3AAB305BEFF30927AABFFC90798F38CA116F52568256E0EFB4D4EB9CD4CH8D2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099D2320D7B776F97EBF29E48D088FFAEF73FDE325623225F94D8F57EA06F70B3D933ED9B5DEEF55AD2455A37997D24C0C42820A24F5CA2w0YAG" TargetMode="External"/><Relationship Id="rId11" Type="http://schemas.openxmlformats.org/officeDocument/2006/relationships/hyperlink" Target="consultantplus://offline/ref=ABAC4B05ACE476CFD45F108FDFD71B986D7F7B32933C94AD3C7429237162418FA6333E74A170ACEEFE1B691958CB25ED2Ef3IAG" TargetMode="External"/><Relationship Id="rId24" Type="http://schemas.openxmlformats.org/officeDocument/2006/relationships/hyperlink" Target="consultantplus://offline/ref=CE5821D0180FD5154FACE76B2CF4D4E5FDB8F114C74CD859D6824369FFF6A58919071B1568E3B8B548FBED8488g9X9L" TargetMode="External"/><Relationship Id="rId32" Type="http://schemas.openxmlformats.org/officeDocument/2006/relationships/hyperlink" Target="consultantplus://offline/ref=5AE2DF6C38413572CE0E9F894AE9B055A2CDA8D61B3249E3A223813F89F51F9FFF8E3F78BCC8C5F96D583638D8A537D538B071D0F421944EhBA8F" TargetMode="External"/><Relationship Id="rId37" Type="http://schemas.openxmlformats.org/officeDocument/2006/relationships/hyperlink" Target="consultantplus://offline/ref=CFD4B3303B72F15BA759E9020FE19E4919237486CCC4A3AAB305BEFF30927AABFFC9079DF287F745B07B31762C45F64E56A5CD4F98F51916H2D4F" TargetMode="External"/><Relationship Id="rId40" Type="http://schemas.openxmlformats.org/officeDocument/2006/relationships/hyperlink" Target="consultantplus://offline/ref=CFD4B3303B72F15BA759E9020FE19E4919237486CCC4A3AAB305BEFF30927AABFFC9079DF287F74FB87B31762C45F64E56A5CD4F98F51916H2D4F" TargetMode="External"/><Relationship Id="rId45" Type="http://schemas.openxmlformats.org/officeDocument/2006/relationships/hyperlink" Target="consultantplus://offline/ref=CFD4B3303B72F15BA759E9020FE19E4919237486CCC4A3AAB305BEFF30927AABFFC9079DF287F745B07B31762C45F64E56A5CD4F98F51916H2D4F" TargetMode="External"/><Relationship Id="rId53" Type="http://schemas.openxmlformats.org/officeDocument/2006/relationships/hyperlink" Target="consultantplus://offline/ref=CFD4B3303B72F15BA759E9020FE19E4919207189CCC9A3AAB305BEFF30927AABFFC9079DF287F344B47B31762C45F64E56A5CD4F98F51916H2D4F" TargetMode="External"/><Relationship Id="rId5" Type="http://schemas.openxmlformats.org/officeDocument/2006/relationships/endnotes" Target="endnotes.xml"/><Relationship Id="rId15" Type="http://schemas.openxmlformats.org/officeDocument/2006/relationships/hyperlink" Target="consultantplus://offline/ref=11BA71A5BC6E7B9B2810844950184827E602776C17BD8973EB7CBC8A89AA6850A4391957C533638343301D9943A91A9BE8C2139C279B2EDF53iFC" TargetMode="External"/><Relationship Id="rId23" Type="http://schemas.openxmlformats.org/officeDocument/2006/relationships/hyperlink" Target="consultantplus://offline/ref=CE5821D0180FD5154FACE76B2CF4D4E5FDB9F217C049D859D6824369FFF6A58919071B1568E3B8B548FBED8488g9X9L" TargetMode="External"/><Relationship Id="rId28" Type="http://schemas.openxmlformats.org/officeDocument/2006/relationships/hyperlink" Target="consultantplus://offline/ref=5AE2DF6C38413572CE0E9F894AE9B055A2CEAEDD1A3049E3A223813F89F51F9FFF8E3F78BCC8C5FA6E583638D8A537D538B071D0F421944EhBA8F" TargetMode="External"/><Relationship Id="rId36" Type="http://schemas.openxmlformats.org/officeDocument/2006/relationships/hyperlink" Target="consultantplus://offline/ref=CFD4B3303B72F15BA759E9020FE19E4919207189C2C8A3AAB305BEFF30927AABEDC95F91F081EB47B06E67276AH1D4F" TargetMode="External"/><Relationship Id="rId49" Type="http://schemas.openxmlformats.org/officeDocument/2006/relationships/hyperlink" Target="consultantplus://offline/ref=A37A1BEB0A7DBE28DAAEF855DE8CBBF691E8C2C52A3E6ACB2A14F2EE459F48690D310A36D7C2864F8AB311956D19937E7C0DAE91E9qBm4F" TargetMode="External"/><Relationship Id="rId10" Type="http://schemas.openxmlformats.org/officeDocument/2006/relationships/hyperlink" Target="consultantplus://offline/ref=ABAC4B05ACE476CFD45F0E82C9BB449161712438963499FB69202F742E3247DAF473602DF231E7E3FD0075195BfDI1G" TargetMode="External"/><Relationship Id="rId19" Type="http://schemas.openxmlformats.org/officeDocument/2006/relationships/hyperlink" Target="consultantplus://offline/ref=ABAC4B05ACE476CFD45F0E82C9BB44916170273B923999FB69202F742E3247DAF473602DF231E7E3FD0075195BfDI1G" TargetMode="External"/><Relationship Id="rId31" Type="http://schemas.openxmlformats.org/officeDocument/2006/relationships/hyperlink" Target="consultantplus://offline/ref=5AE2DF6C38413572CE0E9F894AE9B055A2CEAFD61C3849E3A223813F89F51F9FFF8E3F78BCC8C5F862583638D8A537D538B071D0F421944EhBA8F" TargetMode="External"/><Relationship Id="rId44" Type="http://schemas.openxmlformats.org/officeDocument/2006/relationships/hyperlink" Target="consultantplus://offline/ref=CFD4B3303B72F15BA759E9020FE19E4919237486CCC4A3AAB305BEFF30927AABFFC90798F38CA116F52568256E0EFB4D4EB9CD4CH8D2F" TargetMode="External"/><Relationship Id="rId52" Type="http://schemas.openxmlformats.org/officeDocument/2006/relationships/hyperlink" Target="consultantplus://offline/ref=CFD4B3303B72F15BA759E9020FE19E4919237486CCC4A3AAB305BEFF30927AABEDC95F91F081EB47B06E67276AH1D4F" TargetMode="External"/><Relationship Id="rId4" Type="http://schemas.openxmlformats.org/officeDocument/2006/relationships/footnotes" Target="footnotes.xml"/><Relationship Id="rId9" Type="http://schemas.openxmlformats.org/officeDocument/2006/relationships/hyperlink" Target="consultantplus://offline/ref=ABAC4B05ACE476CFD45F0E82C9BB449161722038983599FB69202F742E3247DAF473602DF231E7E3FD0075195BfDI1G" TargetMode="External"/><Relationship Id="rId14" Type="http://schemas.openxmlformats.org/officeDocument/2006/relationships/hyperlink" Target="consultantplus://offline/ref=ABAC4B05ACE476CFD45F0E82C9BB449161712736983D99FB69202F742E3247DAF473602DF231E7E3FD0075195BfDI1G" TargetMode="External"/><Relationship Id="rId22" Type="http://schemas.openxmlformats.org/officeDocument/2006/relationships/hyperlink" Target="consultantplus://offline/ref=CE5821D0180FD5154FACE76B2CF4D4E5F0BEF91BC3478553DEDB4F6BF8F9FA8C0C16431A6FF8A6B457E7EF86g8XEL" TargetMode="External"/><Relationship Id="rId27" Type="http://schemas.openxmlformats.org/officeDocument/2006/relationships/hyperlink" Target="consultantplus://offline/ref=5AE2DF6C38413572CE0E9F894AE9B055A2CEAEDD1A3049E3A223813F89F51F9FFF8E3F78BCC8C4F368583638D8A537D538B071D0F421944EhBA8F" TargetMode="External"/><Relationship Id="rId30" Type="http://schemas.openxmlformats.org/officeDocument/2006/relationships/hyperlink" Target="consultantplus://offline/ref=5AE2DF6C38413572CE0E9F894AE9B055A2CEAEDD1A3049E3A223813F89F51F9FFF8E3F78BCC8C5F86D583638D8A537D538B071D0F421944EhBA8F" TargetMode="External"/><Relationship Id="rId35" Type="http://schemas.openxmlformats.org/officeDocument/2006/relationships/hyperlink" Target="consultantplus://offline/ref=CFD4B3303B72F15BA759E9020FE19E4919237486CCC4A3AAB305BEFF30927AABEDC95F91F081EB47B06E67276AH1D4F" TargetMode="External"/><Relationship Id="rId43" Type="http://schemas.openxmlformats.org/officeDocument/2006/relationships/hyperlink" Target="consultantplus://offline/ref=CFD4B3303B72F15BA759E9020FE19E4919237486CCC4A3AAB305BEFF30927AABFFC9079DF287F74FB87B31762C45F64E56A5CD4F98F51916H2D4F" TargetMode="External"/><Relationship Id="rId48" Type="http://schemas.openxmlformats.org/officeDocument/2006/relationships/hyperlink" Target="consultantplus://offline/ref=CFD4B3303B72F15BA759E9020FE19E4919237486CCC4A3AAB305BEFF30927AABFFC9079DF287F745B07B31762C45F64E56A5CD4F98F51916H2D4F" TargetMode="External"/><Relationship Id="rId8" Type="http://schemas.openxmlformats.org/officeDocument/2006/relationships/hyperlink" Target="consultantplus://offline/ref=ABAC4B05ACE476CFD45F0E82C9BB4491677C223A9A6ACEF93875217126621DCAF03A3725EE34F8FDFE1E75f1IDG" TargetMode="External"/><Relationship Id="rId51" Type="http://schemas.openxmlformats.org/officeDocument/2006/relationships/hyperlink" Target="consultantplus://offline/ref=CFD4B3303B72F15BA759F70F198DC140152D2B8CC9CCABFAED57B8A86FC27CFEBF8901C8B1C3F846B170652E691BAF1D14EEC04C80E919153EE8D884HAD2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732</TotalTime>
  <Pages>23</Pages>
  <Words>13391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БОСС</cp:lastModifiedBy>
  <cp:revision>16</cp:revision>
  <dcterms:created xsi:type="dcterms:W3CDTF">2024-01-25T06:08:00Z</dcterms:created>
  <dcterms:modified xsi:type="dcterms:W3CDTF">2024-02-19T08:46:00Z</dcterms:modified>
</cp:coreProperties>
</file>